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46" w:rsidRPr="00EF4846" w:rsidRDefault="00EF4846" w:rsidP="0069249C">
      <w:pPr>
        <w:spacing w:after="4" w:line="276" w:lineRule="auto"/>
        <w:ind w:right="140"/>
        <w:jc w:val="both"/>
        <w:rPr>
          <w:b/>
          <w:color w:val="000000"/>
          <w:szCs w:val="22"/>
        </w:rPr>
      </w:pPr>
      <w:r w:rsidRPr="00EF4846">
        <w:rPr>
          <w:b/>
          <w:color w:val="000000"/>
          <w:szCs w:val="22"/>
        </w:rPr>
        <w:t>Муниципальное бюджетное общеобразовательное учреждение</w:t>
      </w:r>
    </w:p>
    <w:p w:rsidR="00EF4846" w:rsidRPr="00EF4846" w:rsidRDefault="00EF4846" w:rsidP="0069249C">
      <w:pPr>
        <w:spacing w:after="4" w:line="276" w:lineRule="auto"/>
        <w:ind w:right="140"/>
        <w:jc w:val="both"/>
        <w:rPr>
          <w:b/>
          <w:color w:val="000000"/>
          <w:szCs w:val="22"/>
        </w:rPr>
      </w:pPr>
      <w:r w:rsidRPr="00EF4846">
        <w:rPr>
          <w:b/>
          <w:color w:val="000000"/>
          <w:szCs w:val="22"/>
        </w:rPr>
        <w:t>«</w:t>
      </w:r>
      <w:proofErr w:type="spellStart"/>
      <w:r w:rsidRPr="00EF4846">
        <w:rPr>
          <w:b/>
          <w:color w:val="000000"/>
          <w:szCs w:val="22"/>
        </w:rPr>
        <w:t>Сиренькинская</w:t>
      </w:r>
      <w:proofErr w:type="spellEnd"/>
      <w:r w:rsidRPr="00EF4846">
        <w:rPr>
          <w:b/>
          <w:color w:val="000000"/>
          <w:szCs w:val="22"/>
        </w:rPr>
        <w:t xml:space="preserve"> средняя общеобразовательная школа »</w:t>
      </w:r>
    </w:p>
    <w:p w:rsidR="00EF4846" w:rsidRPr="00EF4846" w:rsidRDefault="00EF4846" w:rsidP="0069249C">
      <w:pPr>
        <w:spacing w:after="4" w:line="276" w:lineRule="auto"/>
        <w:ind w:left="1074" w:right="5" w:firstLine="698"/>
        <w:jc w:val="both"/>
        <w:rPr>
          <w:b/>
          <w:color w:val="000000"/>
          <w:sz w:val="56"/>
          <w:szCs w:val="56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9"/>
        <w:gridCol w:w="5209"/>
      </w:tblGrid>
      <w:tr w:rsidR="00EF4846" w:rsidRPr="00EF4846" w:rsidTr="00732B4D">
        <w:tc>
          <w:tcPr>
            <w:tcW w:w="4679" w:type="dxa"/>
          </w:tcPr>
          <w:p w:rsidR="00EF4846" w:rsidRPr="00EF4846" w:rsidRDefault="00EF4846" w:rsidP="0069249C">
            <w:pPr>
              <w:spacing w:after="4" w:line="276" w:lineRule="auto"/>
              <w:ind w:right="140"/>
              <w:jc w:val="both"/>
              <w:rPr>
                <w:color w:val="000000"/>
                <w:lang w:eastAsia="en-US"/>
              </w:rPr>
            </w:pPr>
            <w:r w:rsidRPr="00EF4846">
              <w:rPr>
                <w:b/>
                <w:color w:val="000000"/>
                <w:lang w:eastAsia="en-US"/>
              </w:rPr>
              <w:t xml:space="preserve">Принято </w:t>
            </w:r>
            <w:r w:rsidRPr="00EF4846">
              <w:rPr>
                <w:color w:val="000000"/>
                <w:lang w:eastAsia="en-US"/>
              </w:rPr>
              <w:t>педагогическим советом  МБОУ «</w:t>
            </w:r>
            <w:proofErr w:type="spellStart"/>
            <w:r w:rsidRPr="00EF4846">
              <w:rPr>
                <w:color w:val="000000"/>
                <w:lang w:eastAsia="en-US"/>
              </w:rPr>
              <w:t>Сиренькинская</w:t>
            </w:r>
            <w:proofErr w:type="spellEnd"/>
            <w:r w:rsidRPr="00EF4846">
              <w:rPr>
                <w:color w:val="000000"/>
                <w:lang w:eastAsia="en-US"/>
              </w:rPr>
              <w:t xml:space="preserve"> средняя общеобразовательная школа» </w:t>
            </w:r>
          </w:p>
          <w:p w:rsidR="00EF4846" w:rsidRPr="00EF4846" w:rsidRDefault="00EF4846" w:rsidP="0069249C">
            <w:pPr>
              <w:jc w:val="both"/>
              <w:rPr>
                <w:rFonts w:ascii="Liberation Serif" w:hAnsi="Liberation Serif"/>
                <w:color w:val="FF0000"/>
                <w:lang w:eastAsia="en-US"/>
              </w:rPr>
            </w:pPr>
            <w:r w:rsidRPr="00EF4846">
              <w:rPr>
                <w:rFonts w:hAnsi="Liberation Serif"/>
                <w:color w:val="000000"/>
                <w:lang w:eastAsia="en-US"/>
              </w:rPr>
              <w:t>Протокол№</w:t>
            </w:r>
            <w:r w:rsidRPr="00EF4846">
              <w:rPr>
                <w:rFonts w:hAnsi="Liberation Serif"/>
                <w:color w:val="000000"/>
                <w:lang w:eastAsia="en-US"/>
              </w:rPr>
              <w:t xml:space="preserve"> 1 </w:t>
            </w:r>
            <w:r w:rsidRPr="00EF4846">
              <w:rPr>
                <w:rFonts w:hAnsi="Liberation Serif"/>
                <w:color w:val="000000"/>
                <w:lang w:eastAsia="en-US"/>
              </w:rPr>
              <w:t>от</w:t>
            </w:r>
            <w:r w:rsidR="00EB61EF">
              <w:rPr>
                <w:rFonts w:hAnsi="Liberation Serif"/>
                <w:lang w:eastAsia="en-US"/>
              </w:rPr>
              <w:t>28.08. 2024</w:t>
            </w:r>
            <w:r w:rsidRPr="00EF4846">
              <w:rPr>
                <w:rFonts w:hAnsi="Liberation Serif"/>
                <w:lang w:eastAsia="en-US"/>
              </w:rPr>
              <w:t xml:space="preserve"> </w:t>
            </w:r>
            <w:r w:rsidRPr="00EF4846">
              <w:rPr>
                <w:rFonts w:hAnsi="Liberation Serif"/>
                <w:lang w:eastAsia="en-US"/>
              </w:rPr>
              <w:t>г</w:t>
            </w:r>
          </w:p>
          <w:p w:rsidR="00EF4846" w:rsidRPr="00EF4846" w:rsidRDefault="00EF4846" w:rsidP="0069249C">
            <w:pPr>
              <w:spacing w:after="4" w:line="276" w:lineRule="auto"/>
              <w:ind w:left="1074" w:right="3218" w:firstLine="69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5209" w:type="dxa"/>
            <w:hideMark/>
          </w:tcPr>
          <w:p w:rsidR="00EF4846" w:rsidRPr="00EF4846" w:rsidRDefault="00EF4846" w:rsidP="0069249C">
            <w:pPr>
              <w:spacing w:after="4" w:line="276" w:lineRule="auto"/>
              <w:ind w:right="3218"/>
              <w:jc w:val="both"/>
              <w:rPr>
                <w:b/>
                <w:color w:val="000000"/>
                <w:lang w:eastAsia="en-US"/>
              </w:rPr>
            </w:pPr>
            <w:r w:rsidRPr="00EF4846">
              <w:rPr>
                <w:b/>
                <w:color w:val="000000"/>
                <w:lang w:eastAsia="en-US"/>
              </w:rPr>
              <w:t xml:space="preserve">           Утверждаю </w:t>
            </w:r>
          </w:p>
          <w:p w:rsidR="00EF4846" w:rsidRPr="00EF4846" w:rsidRDefault="00EF4846" w:rsidP="0069249C">
            <w:pPr>
              <w:spacing w:after="4" w:line="276" w:lineRule="auto"/>
              <w:ind w:right="140"/>
              <w:jc w:val="both"/>
              <w:rPr>
                <w:color w:val="000000"/>
                <w:lang w:eastAsia="en-US"/>
              </w:rPr>
            </w:pPr>
            <w:r w:rsidRPr="00EF4846">
              <w:rPr>
                <w:color w:val="000000"/>
                <w:lang w:eastAsia="en-US"/>
              </w:rPr>
              <w:t xml:space="preserve">           Директор МБОУ «</w:t>
            </w:r>
            <w:proofErr w:type="spellStart"/>
            <w:r w:rsidRPr="00EF4846">
              <w:rPr>
                <w:color w:val="000000"/>
                <w:lang w:eastAsia="en-US"/>
              </w:rPr>
              <w:t>Сиренькинская</w:t>
            </w:r>
            <w:proofErr w:type="spellEnd"/>
            <w:r w:rsidRPr="00EF4846">
              <w:rPr>
                <w:color w:val="000000"/>
                <w:lang w:eastAsia="en-US"/>
              </w:rPr>
              <w:t xml:space="preserve"> средняя        </w:t>
            </w:r>
          </w:p>
          <w:p w:rsidR="00EF4846" w:rsidRPr="00EF4846" w:rsidRDefault="00EF4846" w:rsidP="0069249C">
            <w:pPr>
              <w:spacing w:after="4" w:line="276" w:lineRule="auto"/>
              <w:ind w:right="140"/>
              <w:jc w:val="both"/>
              <w:rPr>
                <w:color w:val="000000"/>
                <w:lang w:eastAsia="en-US"/>
              </w:rPr>
            </w:pPr>
            <w:r w:rsidRPr="00EF4846">
              <w:rPr>
                <w:color w:val="000000"/>
                <w:lang w:eastAsia="en-US"/>
              </w:rPr>
              <w:t xml:space="preserve">           общеобразовательная школа»  </w:t>
            </w:r>
          </w:p>
          <w:p w:rsidR="00EF4846" w:rsidRPr="00EF4846" w:rsidRDefault="00EF4846" w:rsidP="0069249C">
            <w:pPr>
              <w:spacing w:after="4" w:line="276" w:lineRule="auto"/>
              <w:ind w:right="140"/>
              <w:jc w:val="both"/>
              <w:rPr>
                <w:color w:val="000000"/>
                <w:lang w:eastAsia="en-US"/>
              </w:rPr>
            </w:pPr>
          </w:p>
          <w:p w:rsidR="00EF4846" w:rsidRPr="00EF4846" w:rsidRDefault="00EF4846" w:rsidP="0069249C">
            <w:pPr>
              <w:spacing w:after="4" w:line="276" w:lineRule="auto"/>
              <w:ind w:right="140"/>
              <w:jc w:val="both"/>
              <w:rPr>
                <w:color w:val="000000"/>
                <w:lang w:eastAsia="en-US"/>
              </w:rPr>
            </w:pPr>
            <w:r w:rsidRPr="00EF4846">
              <w:rPr>
                <w:color w:val="000000"/>
                <w:lang w:eastAsia="en-US"/>
              </w:rPr>
              <w:t xml:space="preserve">         ______________Т.М. </w:t>
            </w:r>
            <w:proofErr w:type="spellStart"/>
            <w:r w:rsidRPr="00EF4846">
              <w:rPr>
                <w:color w:val="000000"/>
                <w:lang w:eastAsia="en-US"/>
              </w:rPr>
              <w:t>Файзетдинов</w:t>
            </w:r>
            <w:proofErr w:type="spellEnd"/>
          </w:p>
        </w:tc>
      </w:tr>
    </w:tbl>
    <w:p w:rsidR="00C36B18" w:rsidRDefault="00C36B18" w:rsidP="0069249C">
      <w:pPr>
        <w:spacing w:after="4" w:line="276" w:lineRule="auto"/>
        <w:ind w:right="5"/>
        <w:jc w:val="both"/>
        <w:rPr>
          <w:b/>
          <w:sz w:val="56"/>
          <w:szCs w:val="56"/>
        </w:rPr>
      </w:pPr>
    </w:p>
    <w:p w:rsidR="00C36B18" w:rsidRDefault="00C36B18" w:rsidP="0069249C">
      <w:pPr>
        <w:spacing w:after="4" w:line="276" w:lineRule="auto"/>
        <w:ind w:right="5"/>
        <w:jc w:val="both"/>
        <w:rPr>
          <w:b/>
          <w:sz w:val="56"/>
          <w:szCs w:val="56"/>
        </w:rPr>
      </w:pPr>
    </w:p>
    <w:p w:rsidR="00C36B18" w:rsidRDefault="00C36B18" w:rsidP="0069249C">
      <w:pPr>
        <w:spacing w:after="4" w:line="276" w:lineRule="auto"/>
        <w:ind w:right="5"/>
        <w:jc w:val="both"/>
        <w:rPr>
          <w:b/>
          <w:sz w:val="56"/>
          <w:szCs w:val="56"/>
        </w:rPr>
      </w:pPr>
    </w:p>
    <w:p w:rsidR="00C36B18" w:rsidRDefault="00C36B18" w:rsidP="0069249C">
      <w:pPr>
        <w:spacing w:after="4" w:line="276" w:lineRule="auto"/>
        <w:ind w:right="5"/>
        <w:jc w:val="both"/>
        <w:rPr>
          <w:b/>
          <w:sz w:val="56"/>
          <w:szCs w:val="56"/>
        </w:rPr>
      </w:pPr>
    </w:p>
    <w:p w:rsidR="00265981" w:rsidRPr="005531D7" w:rsidRDefault="00265981" w:rsidP="005531D7">
      <w:pPr>
        <w:spacing w:after="4" w:line="276" w:lineRule="auto"/>
        <w:ind w:right="5"/>
        <w:jc w:val="center"/>
        <w:rPr>
          <w:b/>
          <w:sz w:val="40"/>
          <w:szCs w:val="40"/>
        </w:rPr>
      </w:pPr>
      <w:r w:rsidRPr="005531D7">
        <w:rPr>
          <w:b/>
          <w:sz w:val="40"/>
          <w:szCs w:val="40"/>
        </w:rPr>
        <w:t>План внеурочной деятельности</w:t>
      </w:r>
    </w:p>
    <w:p w:rsidR="00265981" w:rsidRPr="005531D7" w:rsidRDefault="00265981" w:rsidP="005531D7">
      <w:pPr>
        <w:spacing w:line="235" w:lineRule="auto"/>
        <w:ind w:right="5"/>
        <w:jc w:val="center"/>
        <w:rPr>
          <w:b/>
          <w:sz w:val="40"/>
          <w:szCs w:val="40"/>
        </w:rPr>
      </w:pPr>
      <w:r w:rsidRPr="005531D7">
        <w:rPr>
          <w:b/>
          <w:sz w:val="40"/>
          <w:szCs w:val="40"/>
        </w:rPr>
        <w:t>основног</w:t>
      </w:r>
      <w:r w:rsidR="00B61BCF" w:rsidRPr="005531D7">
        <w:rPr>
          <w:b/>
          <w:sz w:val="40"/>
          <w:szCs w:val="40"/>
        </w:rPr>
        <w:t>о общего образования</w:t>
      </w:r>
    </w:p>
    <w:p w:rsidR="00265981" w:rsidRPr="005531D7" w:rsidRDefault="00EB61EF" w:rsidP="005531D7">
      <w:pPr>
        <w:spacing w:line="264" w:lineRule="auto"/>
        <w:ind w:right="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2024-2025</w:t>
      </w:r>
      <w:r w:rsidR="00265981" w:rsidRPr="005531D7">
        <w:rPr>
          <w:b/>
          <w:sz w:val="40"/>
          <w:szCs w:val="40"/>
        </w:rPr>
        <w:t xml:space="preserve"> учебный год</w:t>
      </w:r>
    </w:p>
    <w:p w:rsidR="00265981" w:rsidRDefault="00265981" w:rsidP="0069249C">
      <w:pPr>
        <w:spacing w:line="256" w:lineRule="auto"/>
        <w:ind w:left="138"/>
        <w:jc w:val="both"/>
        <w:rPr>
          <w:szCs w:val="22"/>
        </w:rPr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265981" w:rsidRDefault="00265981" w:rsidP="0069249C">
      <w:pPr>
        <w:spacing w:line="256" w:lineRule="auto"/>
        <w:ind w:left="56"/>
        <w:jc w:val="both"/>
      </w:pPr>
    </w:p>
    <w:p w:rsidR="00D45C23" w:rsidRPr="005F47BB" w:rsidRDefault="00D45C23" w:rsidP="0069249C">
      <w:pPr>
        <w:jc w:val="both"/>
        <w:rPr>
          <w:b/>
          <w:i/>
          <w:sz w:val="28"/>
          <w:szCs w:val="28"/>
        </w:rPr>
      </w:pPr>
    </w:p>
    <w:p w:rsidR="0089450D" w:rsidRPr="00E52C33" w:rsidRDefault="0089450D" w:rsidP="0069249C">
      <w:pPr>
        <w:jc w:val="both"/>
        <w:rPr>
          <w:b/>
          <w:i/>
          <w:sz w:val="28"/>
          <w:szCs w:val="28"/>
        </w:rPr>
      </w:pPr>
    </w:p>
    <w:p w:rsidR="00265981" w:rsidRDefault="00265981" w:rsidP="0069249C">
      <w:pPr>
        <w:spacing w:after="200" w:line="276" w:lineRule="auto"/>
        <w:jc w:val="both"/>
        <w:rPr>
          <w:b/>
        </w:rPr>
      </w:pPr>
      <w:r>
        <w:rPr>
          <w:b/>
        </w:rPr>
        <w:br w:type="page"/>
      </w:r>
    </w:p>
    <w:p w:rsidR="002C3CE4" w:rsidRDefault="002C3CE4" w:rsidP="0069249C">
      <w:pPr>
        <w:spacing w:after="18" w:line="256" w:lineRule="auto"/>
        <w:ind w:left="361"/>
        <w:jc w:val="both"/>
      </w:pPr>
      <w:r>
        <w:rPr>
          <w:b/>
        </w:rPr>
        <w:lastRenderedPageBreak/>
        <w:t xml:space="preserve">Нормативно-правовая основа </w:t>
      </w:r>
    </w:p>
    <w:p w:rsidR="002C3CE4" w:rsidRDefault="002C3CE4" w:rsidP="0069249C">
      <w:pPr>
        <w:ind w:firstLine="708"/>
        <w:jc w:val="both"/>
      </w:pPr>
      <w:r>
        <w:t xml:space="preserve">Нормативно-правовую основу разработки плана внеурочной деятельности основного общего образования составляют следующие нормативные документы: 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 xml:space="preserve">Закон Российской Федерации от 29.12.2012 г. № 273 - ФЗ «Об образовании в Российской Федерации». 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 xml:space="preserve">Приказ Министерства образования и науки Российской Федерации от 31.05.2021    № 287 «Об утверждении федерального государственного образовательного стандарта основного общего образования». 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22.03.2021 №115.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18.08.2017 N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 xml:space="preserve">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№1 к письму </w:t>
      </w:r>
      <w:proofErr w:type="spellStart"/>
      <w:r>
        <w:t>Минпросвещения</w:t>
      </w:r>
      <w:proofErr w:type="spellEnd"/>
      <w:r>
        <w:t xml:space="preserve"> России от 7 мая 2020 года №ВБ-976/04).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 xml:space="preserve">Санитарные правила и нормы СанПиН 2.4.3648-20 «Санитарно-эпидемиологические требования  </w:t>
      </w:r>
      <w:proofErr w:type="spellStart"/>
      <w:proofErr w:type="gramStart"/>
      <w:r>
        <w:t>требования</w:t>
      </w:r>
      <w:proofErr w:type="spellEnd"/>
      <w:proofErr w:type="gramEnd"/>
      <w:r>
        <w:t xml:space="preserve"> к организациям воспитания и обучения, отдыха и оздоровления детей и молодёжи», утверждёнными постановлением Главного государственного санитарного врача Российской Федерации от 28.09.2020 № 28  (далее - СанПиН 2.4.3648-20).</w:t>
      </w:r>
    </w:p>
    <w:p w:rsidR="002C3CE4" w:rsidRDefault="002C3CE4" w:rsidP="0069249C">
      <w:pPr>
        <w:numPr>
          <w:ilvl w:val="0"/>
          <w:numId w:val="4"/>
        </w:numPr>
        <w:ind w:left="0" w:hanging="424"/>
        <w:jc w:val="both"/>
      </w:pPr>
      <w: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28.01.2021 № 2 (далее - СанПиН 1.2.3685-21).</w:t>
      </w:r>
    </w:p>
    <w:p w:rsidR="002C3CE4" w:rsidRDefault="005801EE" w:rsidP="0069249C">
      <w:pPr>
        <w:numPr>
          <w:ilvl w:val="0"/>
          <w:numId w:val="4"/>
        </w:numPr>
        <w:ind w:left="0" w:hanging="424"/>
        <w:jc w:val="both"/>
      </w:pPr>
      <w:r>
        <w:t xml:space="preserve"> Устав МБОУ «</w:t>
      </w:r>
      <w:proofErr w:type="spellStart"/>
      <w:r>
        <w:t>Сиренькинская</w:t>
      </w:r>
      <w:proofErr w:type="spellEnd"/>
      <w:r>
        <w:t xml:space="preserve"> СОШ</w:t>
      </w:r>
      <w:r w:rsidR="002C3CE4">
        <w:t xml:space="preserve">» </w:t>
      </w:r>
    </w:p>
    <w:p w:rsidR="0089450D" w:rsidRDefault="0073666D" w:rsidP="0069249C">
      <w:pPr>
        <w:jc w:val="both"/>
        <w:rPr>
          <w:b/>
        </w:rPr>
      </w:pPr>
      <w:r>
        <w:rPr>
          <w:b/>
        </w:rPr>
        <w:t>Пояснительная записка</w:t>
      </w:r>
    </w:p>
    <w:p w:rsidR="0073666D" w:rsidRDefault="0073666D" w:rsidP="0069249C">
      <w:pPr>
        <w:jc w:val="both"/>
      </w:pPr>
      <w:r>
        <w:tab/>
        <w:t>План внеурочной деятельности представляет собой описание целостной системы</w:t>
      </w:r>
      <w:r w:rsidR="00542C08">
        <w:t xml:space="preserve"> функционирования школы  в сфере внеурочной деятельности.</w:t>
      </w:r>
    </w:p>
    <w:p w:rsidR="00542C08" w:rsidRDefault="00542C08" w:rsidP="0069249C">
      <w:pPr>
        <w:jc w:val="both"/>
      </w:pPr>
      <w:r>
        <w:tab/>
        <w:t xml:space="preserve">План внеурочной деятельности школы является вторым организационным механизмом реализации основной образовательной программы основного общего образования. План внеурочной деятельности обеспечивает учет индивидуальных особенностей и потребностей обучающихся и их родителей (законных представителей). </w:t>
      </w:r>
    </w:p>
    <w:p w:rsidR="00542C08" w:rsidRDefault="00542C08" w:rsidP="0069249C">
      <w:pPr>
        <w:jc w:val="both"/>
      </w:pPr>
      <w:r>
        <w:tab/>
        <w:t xml:space="preserve">Внеурочная деятельность является неотъемлемой частью образовательного процесса в школе  и позволяет реализовать требования федерального государственного образовательного стандарта (ФГОС) основного общего образования в полной мере. </w:t>
      </w:r>
    </w:p>
    <w:p w:rsidR="00542C08" w:rsidRDefault="00542C08" w:rsidP="0069249C">
      <w:pPr>
        <w:jc w:val="both"/>
      </w:pPr>
      <w:r>
        <w:tab/>
        <w:t xml:space="preserve">Внеурочная деятельность осуществляется на основе оптимизационной модели (с учетом интересов и запросов детей и родителей) организации внеурочной деятельности и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:rsidR="00542C08" w:rsidRDefault="00542C08" w:rsidP="0069249C">
      <w:pPr>
        <w:jc w:val="both"/>
      </w:pPr>
      <w:r>
        <w:tab/>
        <w:t>Модель внеурочной деятельности на основе оптимизации всех внутренних ресурсов школы предполагает, что в ее реализации принимают участие педагогические работники школы. Координирующую роль выполняет на уровне класса классный руководитель.</w:t>
      </w:r>
    </w:p>
    <w:p w:rsidR="00542C08" w:rsidRDefault="00542C08" w:rsidP="0069249C">
      <w:pPr>
        <w:jc w:val="both"/>
      </w:pPr>
      <w:r>
        <w:tab/>
        <w:t xml:space="preserve"> Целью внеурочной деятельности является содействие в обеспечении достижения планируемых результатов освоения основной образовательной программы </w:t>
      </w:r>
      <w:r w:rsidR="00B6194B">
        <w:t>основного общ</w:t>
      </w:r>
      <w:r w:rsidR="00690464">
        <w:t>его образования обучающимися 5</w:t>
      </w:r>
      <w:r w:rsidR="00B6194B">
        <w:t xml:space="preserve"> классов.</w:t>
      </w:r>
    </w:p>
    <w:p w:rsidR="007C7DD9" w:rsidRPr="007C7DD9" w:rsidRDefault="00B6194B" w:rsidP="0069249C">
      <w:pPr>
        <w:ind w:firstLine="709"/>
        <w:jc w:val="both"/>
        <w:rPr>
          <w:rFonts w:eastAsia="Calibri"/>
          <w:color w:val="181717"/>
        </w:rPr>
      </w:pPr>
      <w:r>
        <w:tab/>
      </w:r>
      <w:r w:rsidR="007C7DD9" w:rsidRPr="007C7DD9">
        <w:rPr>
          <w:rFonts w:eastAsia="Calibri"/>
          <w:color w:val="181717"/>
        </w:rPr>
        <w:t>Основными задачами организации внеурочной деятельности являются следующие: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lastRenderedPageBreak/>
        <w:t>- 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 xml:space="preserve">- совершенствование навыков общения со сверстниками и коммуникативных умений в разновозрастной школьной среде; 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формирование навыков организации своей жизнедеятельности с учетом правил безопасного образа жизни;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 xml:space="preserve">- 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поддержка детских объединений, формирование умений ученического самоуправления;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формирование культуры поведения в информационной среде.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 xml:space="preserve">Внеурочная деятельность организуется </w:t>
      </w:r>
      <w:r w:rsidRPr="007C7DD9">
        <w:rPr>
          <w:rFonts w:eastAsia="Calibri"/>
          <w:i/>
          <w:color w:val="181717"/>
        </w:rPr>
        <w:t xml:space="preserve">по направлениям развития личности школьника </w:t>
      </w:r>
      <w:r w:rsidRPr="007C7DD9">
        <w:rPr>
          <w:rFonts w:eastAsia="Calibri"/>
          <w:color w:val="181717"/>
        </w:rPr>
        <w:t xml:space="preserve">с учетом намеченных задач внеурочной деятельности. Все ее формы представляются в </w:t>
      </w:r>
      <w:proofErr w:type="spellStart"/>
      <w:r w:rsidRPr="007C7DD9">
        <w:rPr>
          <w:rFonts w:eastAsia="Calibri"/>
          <w:color w:val="181717"/>
        </w:rPr>
        <w:t>деятельностных</w:t>
      </w:r>
      <w:proofErr w:type="spellEnd"/>
      <w:r w:rsidRPr="007C7DD9">
        <w:rPr>
          <w:rFonts w:eastAsia="Calibri"/>
          <w:color w:val="181717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особенности образовательной организации (условия функционирования, тип школы, особенности контингента, кадровый состав);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 xml:space="preserve">- результаты диагностики успеваемости и уровня развития обучающихся, проблемы и трудности их учебной деятельности; 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возможность обеспечить</w:t>
      </w:r>
      <w:r>
        <w:rPr>
          <w:rFonts w:eastAsia="Calibri"/>
          <w:color w:val="181717"/>
        </w:rPr>
        <w:t xml:space="preserve"> условия для организации разно</w:t>
      </w:r>
      <w:r w:rsidRPr="007C7DD9">
        <w:rPr>
          <w:rFonts w:eastAsia="Calibri"/>
          <w:color w:val="181717"/>
        </w:rPr>
        <w:t>образных внеурочных занятий и их содержательная связь с урочной деятельностью;</w:t>
      </w:r>
    </w:p>
    <w:p w:rsidR="007C7DD9" w:rsidRPr="007C7DD9" w:rsidRDefault="007C7DD9" w:rsidP="0069249C">
      <w:pPr>
        <w:ind w:firstLine="709"/>
        <w:jc w:val="both"/>
        <w:rPr>
          <w:rFonts w:eastAsia="Calibri"/>
          <w:color w:val="181717"/>
        </w:rPr>
      </w:pPr>
      <w:r w:rsidRPr="007C7DD9">
        <w:rPr>
          <w:rFonts w:eastAsia="Calibri"/>
          <w:color w:val="181717"/>
        </w:rPr>
        <w:t>- 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C86DCC" w:rsidRDefault="007111AF" w:rsidP="0069249C">
      <w:pPr>
        <w:jc w:val="both"/>
        <w:rPr>
          <w:b/>
        </w:rPr>
      </w:pPr>
      <w:r w:rsidRPr="00A62EA5">
        <w:rPr>
          <w:b/>
        </w:rPr>
        <w:t xml:space="preserve">Планируемые результаты внеурочной деятельности, осуществляемой </w:t>
      </w:r>
      <w:r w:rsidR="00A62EA5" w:rsidRPr="00A62EA5">
        <w:rPr>
          <w:b/>
        </w:rPr>
        <w:t xml:space="preserve">в </w:t>
      </w:r>
      <w:r w:rsidR="00B61BCF">
        <w:rPr>
          <w:b/>
        </w:rPr>
        <w:t>МБОУ «</w:t>
      </w:r>
      <w:proofErr w:type="spellStart"/>
      <w:r w:rsidR="008744C6">
        <w:rPr>
          <w:b/>
        </w:rPr>
        <w:t>Сиренькинская</w:t>
      </w:r>
      <w:proofErr w:type="spellEnd"/>
      <w:r w:rsidR="008744C6">
        <w:rPr>
          <w:b/>
        </w:rPr>
        <w:t xml:space="preserve"> СОШ</w:t>
      </w:r>
      <w:r w:rsidR="00B61BCF">
        <w:rPr>
          <w:b/>
        </w:rPr>
        <w:t>»</w:t>
      </w:r>
      <w:r w:rsidR="00A62EA5" w:rsidRPr="00A62EA5">
        <w:rPr>
          <w:b/>
        </w:rPr>
        <w:t xml:space="preserve"> при реализации ООП ООО</w:t>
      </w:r>
    </w:p>
    <w:p w:rsidR="00A62EA5" w:rsidRDefault="008200CF" w:rsidP="0069249C">
      <w:pPr>
        <w:jc w:val="both"/>
        <w:rPr>
          <w:b/>
        </w:rPr>
      </w:pPr>
      <w:r>
        <w:rPr>
          <w:b/>
        </w:rPr>
        <w:t>Личностные результаты выпускников при получении основного общего образования:</w:t>
      </w:r>
    </w:p>
    <w:p w:rsidR="008200CF" w:rsidRDefault="008200CF" w:rsidP="0069249C">
      <w:pPr>
        <w:pStyle w:val="a4"/>
        <w:numPr>
          <w:ilvl w:val="0"/>
          <w:numId w:val="1"/>
        </w:numPr>
        <w:ind w:left="0" w:firstLine="0"/>
        <w:jc w:val="both"/>
      </w:pPr>
      <w:r w:rsidRPr="008200CF"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t>интериоризация</w:t>
      </w:r>
      <w:proofErr w:type="spellEnd"/>
      <w: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200CF" w:rsidRDefault="008200CF" w:rsidP="0069249C">
      <w:pPr>
        <w:pStyle w:val="a4"/>
        <w:numPr>
          <w:ilvl w:val="0"/>
          <w:numId w:val="1"/>
        </w:numPr>
        <w:ind w:left="0" w:firstLine="0"/>
        <w:jc w:val="both"/>
      </w:pPr>
      <w: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</w:t>
      </w:r>
      <w:r w:rsidR="0060418D">
        <w:t>устойчивых познавательных интересов.</w:t>
      </w:r>
    </w:p>
    <w:p w:rsidR="0060418D" w:rsidRDefault="0060418D" w:rsidP="0069249C">
      <w:pPr>
        <w:pStyle w:val="a4"/>
        <w:numPr>
          <w:ilvl w:val="0"/>
          <w:numId w:val="1"/>
        </w:numPr>
        <w:ind w:left="0" w:firstLine="0"/>
        <w:jc w:val="both"/>
      </w:pPr>
      <w:r>
        <w:t xml:space="preserve">Развитое моральное осознание и компетентность в решении моральных проблем на основе личностного выбора, формирование нравственных чувств и нравственного </w:t>
      </w:r>
      <w:r>
        <w:lastRenderedPageBreak/>
        <w:t xml:space="preserve">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представлений об основах </w:t>
      </w:r>
      <w:proofErr w:type="spellStart"/>
      <w:r>
        <w:t>светсткой</w:t>
      </w:r>
      <w:proofErr w:type="spellEnd"/>
      <w:r>
        <w:t xml:space="preserve">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418D" w:rsidRDefault="0060418D" w:rsidP="0069249C">
      <w:pPr>
        <w:pStyle w:val="a4"/>
        <w:numPr>
          <w:ilvl w:val="0"/>
          <w:numId w:val="1"/>
        </w:numPr>
        <w:ind w:left="0" w:firstLine="0"/>
        <w:jc w:val="both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 науки и общественной практики, </w:t>
      </w:r>
      <w:r w:rsidR="00EF7482">
        <w:t>учитывающего социальное, культурное, языковое, духовное многообразие современного мира.</w:t>
      </w:r>
    </w:p>
    <w:p w:rsidR="00EF7482" w:rsidRDefault="00EF7482" w:rsidP="0069249C">
      <w:pPr>
        <w:pStyle w:val="a4"/>
        <w:numPr>
          <w:ilvl w:val="0"/>
          <w:numId w:val="1"/>
        </w:numPr>
        <w:ind w:left="0" w:firstLine="0"/>
        <w:jc w:val="both"/>
      </w:pPr>
      <w:r>
        <w:t>Осознанное, уважительное и доброжелательное отношение к другому человеку, его 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EF7482" w:rsidRDefault="00EF7482" w:rsidP="0069249C">
      <w:pPr>
        <w:pStyle w:val="a4"/>
        <w:numPr>
          <w:ilvl w:val="0"/>
          <w:numId w:val="1"/>
        </w:numPr>
        <w:ind w:left="0" w:firstLine="0"/>
        <w:jc w:val="both"/>
      </w:pPr>
      <w:r>
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>
        <w:t>интериоризация</w:t>
      </w:r>
      <w:proofErr w:type="spellEnd"/>
      <w: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</w:t>
      </w:r>
      <w:r w:rsidR="0098091B">
        <w:t>, самореализации в группе и организации,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8091B" w:rsidRDefault="0098091B" w:rsidP="0069249C">
      <w:pPr>
        <w:pStyle w:val="a4"/>
        <w:numPr>
          <w:ilvl w:val="0"/>
          <w:numId w:val="1"/>
        </w:numPr>
        <w:ind w:left="0" w:firstLine="0"/>
        <w:jc w:val="both"/>
      </w:pPr>
      <w:proofErr w:type="spellStart"/>
      <w:r>
        <w:t>Сформированность</w:t>
      </w:r>
      <w:proofErr w:type="spellEnd"/>
      <w:r>
        <w:t xml:space="preserve"> ценности здорового и безопасного образа жизни; </w:t>
      </w:r>
      <w:proofErr w:type="spellStart"/>
      <w:r>
        <w:t>интериоризация</w:t>
      </w:r>
      <w:proofErr w:type="spellEnd"/>
      <w: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дорогах.</w:t>
      </w:r>
    </w:p>
    <w:p w:rsidR="0098091B" w:rsidRDefault="0098091B" w:rsidP="0069249C">
      <w:pPr>
        <w:pStyle w:val="a4"/>
        <w:numPr>
          <w:ilvl w:val="0"/>
          <w:numId w:val="1"/>
        </w:numPr>
        <w:ind w:left="0" w:firstLine="0"/>
        <w:jc w:val="both"/>
      </w:pPr>
      <w:r>
        <w:t>Развитость эстетического сознания через освоениехудожественного наследия народов России и мира, творческой деятельности эстетического характера.</w:t>
      </w:r>
    </w:p>
    <w:p w:rsidR="0098091B" w:rsidRDefault="0098091B" w:rsidP="0069249C">
      <w:pPr>
        <w:pStyle w:val="a4"/>
        <w:numPr>
          <w:ilvl w:val="0"/>
          <w:numId w:val="1"/>
        </w:numPr>
        <w:ind w:left="0" w:firstLine="0"/>
        <w:jc w:val="both"/>
      </w:pPr>
      <w:proofErr w:type="spellStart"/>
      <w:r>
        <w:t>Сформированность</w:t>
      </w:r>
      <w:proofErr w:type="spellEnd"/>
      <w: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98091B" w:rsidRPr="0098091B" w:rsidRDefault="0098091B" w:rsidP="0069249C">
      <w:pPr>
        <w:pStyle w:val="a4"/>
        <w:ind w:left="0"/>
        <w:jc w:val="both"/>
        <w:rPr>
          <w:b/>
        </w:rPr>
      </w:pPr>
      <w:proofErr w:type="spellStart"/>
      <w:r w:rsidRPr="0098091B">
        <w:rPr>
          <w:b/>
        </w:rPr>
        <w:t>Метапредметные</w:t>
      </w:r>
      <w:proofErr w:type="spellEnd"/>
      <w:r w:rsidRPr="0098091B">
        <w:rPr>
          <w:b/>
        </w:rPr>
        <w:t xml:space="preserve"> результаты выпускников при получении основного общего образования</w:t>
      </w:r>
    </w:p>
    <w:p w:rsidR="008200CF" w:rsidRDefault="0098091B" w:rsidP="0069249C">
      <w:pPr>
        <w:pStyle w:val="a4"/>
        <w:ind w:left="0"/>
        <w:jc w:val="both"/>
      </w:pPr>
      <w:r>
        <w:t>В ходе осуществления внеурочной деятельности учащиеся научатся: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t>Сравнивать разные приемы действий, выбирать удобные способы для выполнения конкретного задания;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t>Моделировать в процессе совместного обсуждения алгоритм решения;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t>Использовать его в ходе самостоятельной работы;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t>Применять изученные способы учебной работы и приемы;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lastRenderedPageBreak/>
        <w:t>Анализировать правила деятельности, действовать в соответствии с заданными правилами;</w:t>
      </w:r>
    </w:p>
    <w:p w:rsidR="0098091B" w:rsidRDefault="0098091B" w:rsidP="0069249C">
      <w:pPr>
        <w:pStyle w:val="a4"/>
        <w:numPr>
          <w:ilvl w:val="0"/>
          <w:numId w:val="2"/>
        </w:numPr>
        <w:ind w:left="0" w:firstLine="0"/>
        <w:jc w:val="both"/>
      </w:pPr>
      <w:r>
        <w:t>Включаться в групповую и проектную работу;</w:t>
      </w:r>
    </w:p>
    <w:p w:rsidR="0098091B" w:rsidRDefault="006A1126" w:rsidP="0069249C">
      <w:pPr>
        <w:pStyle w:val="a4"/>
        <w:numPr>
          <w:ilvl w:val="0"/>
          <w:numId w:val="2"/>
        </w:numPr>
        <w:ind w:left="0" w:firstLine="0"/>
        <w:jc w:val="both"/>
      </w:pPr>
      <w:r>
        <w:t>Участвовать в обсуждении проблемных вопросов, высказывать собственное мнение и аргументировать его;</w:t>
      </w:r>
    </w:p>
    <w:p w:rsidR="006A1126" w:rsidRDefault="006A1126" w:rsidP="0069249C">
      <w:pPr>
        <w:pStyle w:val="a4"/>
        <w:numPr>
          <w:ilvl w:val="0"/>
          <w:numId w:val="2"/>
        </w:numPr>
        <w:ind w:left="0" w:firstLine="0"/>
        <w:jc w:val="both"/>
      </w:pPr>
      <w:r>
        <w:t>Выполнять пробное учебное действие;</w:t>
      </w:r>
    </w:p>
    <w:p w:rsidR="006A1126" w:rsidRDefault="006A1126" w:rsidP="0069249C">
      <w:pPr>
        <w:pStyle w:val="a4"/>
        <w:numPr>
          <w:ilvl w:val="0"/>
          <w:numId w:val="2"/>
        </w:numPr>
        <w:ind w:left="0" w:firstLine="0"/>
        <w:jc w:val="both"/>
      </w:pPr>
      <w:r>
        <w:t>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6A1126" w:rsidRDefault="006A1126" w:rsidP="0069249C">
      <w:pPr>
        <w:pStyle w:val="a4"/>
        <w:numPr>
          <w:ilvl w:val="0"/>
          <w:numId w:val="2"/>
        </w:numPr>
        <w:ind w:left="0" w:firstLine="0"/>
        <w:jc w:val="both"/>
      </w:pPr>
      <w:r>
        <w:t>Сопоставлять полученный результат с заданным условием;</w:t>
      </w:r>
    </w:p>
    <w:p w:rsidR="006A1126" w:rsidRDefault="006A1126" w:rsidP="0069249C">
      <w:pPr>
        <w:pStyle w:val="a4"/>
        <w:numPr>
          <w:ilvl w:val="0"/>
          <w:numId w:val="2"/>
        </w:numPr>
        <w:ind w:left="0" w:firstLine="0"/>
        <w:jc w:val="both"/>
      </w:pPr>
      <w:r>
        <w:t>Контролировать свою деятельность: обнаруживать и исправлять ошибки.</w:t>
      </w:r>
    </w:p>
    <w:p w:rsidR="006A1126" w:rsidRDefault="006A1126" w:rsidP="0069249C">
      <w:pPr>
        <w:jc w:val="both"/>
      </w:pPr>
      <w:r>
        <w:t>Также в ходе внеурочной деятельности в рамках занятий предметных кружков, студий, внеклассных предметных мероприятий у учащихся школы будут совершенствоваться предметные знания и умения по всем курсам учебного плана.</w:t>
      </w:r>
    </w:p>
    <w:p w:rsidR="00A710C2" w:rsidRPr="00A710C2" w:rsidRDefault="00A710C2" w:rsidP="0069249C">
      <w:pPr>
        <w:ind w:left="720" w:firstLine="696"/>
        <w:jc w:val="both"/>
        <w:rPr>
          <w:b/>
        </w:rPr>
      </w:pPr>
      <w:r w:rsidRPr="00A710C2">
        <w:rPr>
          <w:b/>
        </w:rPr>
        <w:t>Содержательный раздел плана внеурочной деятельности</w:t>
      </w:r>
    </w:p>
    <w:p w:rsidR="006A1126" w:rsidRDefault="006A1126" w:rsidP="0069249C">
      <w:pPr>
        <w:jc w:val="both"/>
      </w:pPr>
      <w:r>
        <w:t xml:space="preserve">Часы, отводимые на внеурочную деятельность, реализуются через организацию системных (кружки, секции, студии) и несистемных (экскурсии, посещение театров, музеев, библиотек, походы, организация мероприятий, участие в олимпиадах, конкурсах и Т.д.) занятий. При этом расходы времени на отдельные направления плана внеурочной деятельности могут отличаться. </w:t>
      </w:r>
    </w:p>
    <w:p w:rsidR="00FE26F1" w:rsidRDefault="00FE26F1" w:rsidP="0069249C">
      <w:pPr>
        <w:jc w:val="both"/>
      </w:pPr>
      <w:r>
        <w:tab/>
        <w:t>Количество посещаемых занятий по внеурочной деятельности выбирает сам обучающийся и его родители (законные представители).</w:t>
      </w:r>
    </w:p>
    <w:p w:rsidR="00FE26F1" w:rsidRDefault="00FE26F1" w:rsidP="0069249C">
      <w:pPr>
        <w:jc w:val="both"/>
      </w:pPr>
      <w:r>
        <w:tab/>
        <w:t>При организации внеурочной деятельности обучающихся школы используются возможности учреждений дополнительного образования детей, культуры, спорта.</w:t>
      </w:r>
    </w:p>
    <w:p w:rsidR="00FE26F1" w:rsidRDefault="00FE26F1" w:rsidP="0069249C">
      <w:pPr>
        <w:jc w:val="both"/>
      </w:pPr>
      <w:r>
        <w:tab/>
        <w:t>План внеурочной деятельности МБОУ «</w:t>
      </w:r>
      <w:proofErr w:type="spellStart"/>
      <w:r w:rsidR="008744C6" w:rsidRPr="008744C6">
        <w:t>Сиренькинская</w:t>
      </w:r>
      <w:proofErr w:type="spellEnd"/>
      <w:r w:rsidR="008744C6" w:rsidRPr="008744C6">
        <w:t xml:space="preserve"> СОШ</w:t>
      </w:r>
      <w:r>
        <w:t>» определяет состав и структуру направлений, формы организации, объем внеурочной деятельности для обучающихся о</w:t>
      </w:r>
      <w:r w:rsidR="007C7DD9">
        <w:t>сновного общего образования (5-9</w:t>
      </w:r>
      <w:r>
        <w:t xml:space="preserve"> классы), с учетом интересов обучающихся, их родителей и возможностей школы.</w:t>
      </w:r>
    </w:p>
    <w:p w:rsidR="00FE26F1" w:rsidRDefault="00FE26F1" w:rsidP="0069249C">
      <w:pPr>
        <w:jc w:val="both"/>
      </w:pPr>
      <w:r>
        <w:tab/>
        <w:t>В соответствии с Федеральными государственными образовательными стандартами основного общего образования, внеурочная деятельность составляет:</w:t>
      </w:r>
    </w:p>
    <w:tbl>
      <w:tblPr>
        <w:tblStyle w:val="a3"/>
        <w:tblW w:w="0" w:type="auto"/>
        <w:tblInd w:w="720" w:type="dxa"/>
        <w:tblLook w:val="04A0"/>
      </w:tblPr>
      <w:tblGrid>
        <w:gridCol w:w="1655"/>
        <w:gridCol w:w="1134"/>
        <w:gridCol w:w="1134"/>
        <w:gridCol w:w="1133"/>
        <w:gridCol w:w="1264"/>
        <w:gridCol w:w="1265"/>
        <w:gridCol w:w="1265"/>
      </w:tblGrid>
      <w:tr w:rsidR="00FE26F1" w:rsidTr="00FE26F1">
        <w:tc>
          <w:tcPr>
            <w:tcW w:w="1656" w:type="dxa"/>
          </w:tcPr>
          <w:p w:rsidR="00FE26F1" w:rsidRDefault="00FE26F1" w:rsidP="0069249C">
            <w:pPr>
              <w:jc w:val="both"/>
            </w:pPr>
          </w:p>
        </w:tc>
        <w:tc>
          <w:tcPr>
            <w:tcW w:w="1134" w:type="dxa"/>
          </w:tcPr>
          <w:p w:rsidR="00FE26F1" w:rsidRPr="00FE26F1" w:rsidRDefault="00FE26F1" w:rsidP="006924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134" w:type="dxa"/>
          </w:tcPr>
          <w:p w:rsidR="00FE26F1" w:rsidRPr="00FE26F1" w:rsidRDefault="00FE26F1" w:rsidP="006924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133" w:type="dxa"/>
          </w:tcPr>
          <w:p w:rsidR="00FE26F1" w:rsidRPr="00FE26F1" w:rsidRDefault="00FE26F1" w:rsidP="006924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1264" w:type="dxa"/>
          </w:tcPr>
          <w:p w:rsidR="00FE26F1" w:rsidRPr="00FE26F1" w:rsidRDefault="00FE26F1" w:rsidP="006924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1265" w:type="dxa"/>
          </w:tcPr>
          <w:p w:rsidR="00FE26F1" w:rsidRPr="00FE26F1" w:rsidRDefault="00FE26F1" w:rsidP="0069249C">
            <w:pPr>
              <w:jc w:val="both"/>
            </w:pPr>
            <w:r>
              <w:rPr>
                <w:lang w:val="en-US"/>
              </w:rPr>
              <w:t>IX</w:t>
            </w:r>
          </w:p>
        </w:tc>
        <w:tc>
          <w:tcPr>
            <w:tcW w:w="1265" w:type="dxa"/>
          </w:tcPr>
          <w:p w:rsidR="00FE26F1" w:rsidRDefault="00FE26F1" w:rsidP="0069249C">
            <w:pPr>
              <w:jc w:val="both"/>
            </w:pPr>
            <w:r>
              <w:t>Всего за 5 лет обучения</w:t>
            </w:r>
          </w:p>
        </w:tc>
      </w:tr>
      <w:tr w:rsidR="00FE26F1" w:rsidTr="00FE26F1">
        <w:tc>
          <w:tcPr>
            <w:tcW w:w="1656" w:type="dxa"/>
          </w:tcPr>
          <w:p w:rsidR="00FE26F1" w:rsidRDefault="00FE26F1" w:rsidP="0069249C">
            <w:pPr>
              <w:jc w:val="both"/>
            </w:pPr>
            <w:r>
              <w:t>Количество часов в год по классам (годам обучения)</w:t>
            </w:r>
          </w:p>
        </w:tc>
        <w:tc>
          <w:tcPr>
            <w:tcW w:w="1134" w:type="dxa"/>
          </w:tcPr>
          <w:p w:rsidR="00FE26F1" w:rsidRDefault="005531D7" w:rsidP="0069249C">
            <w:pPr>
              <w:jc w:val="both"/>
            </w:pPr>
            <w:r>
              <w:t>210</w:t>
            </w:r>
          </w:p>
        </w:tc>
        <w:tc>
          <w:tcPr>
            <w:tcW w:w="1134" w:type="dxa"/>
          </w:tcPr>
          <w:p w:rsidR="00FE26F1" w:rsidRDefault="005531D7" w:rsidP="0069249C">
            <w:pPr>
              <w:jc w:val="both"/>
            </w:pPr>
            <w:r>
              <w:t>245</w:t>
            </w:r>
          </w:p>
        </w:tc>
        <w:tc>
          <w:tcPr>
            <w:tcW w:w="1133" w:type="dxa"/>
          </w:tcPr>
          <w:p w:rsidR="00FE26F1" w:rsidRDefault="005531D7" w:rsidP="0069249C">
            <w:pPr>
              <w:jc w:val="both"/>
            </w:pPr>
            <w:r>
              <w:t>245</w:t>
            </w:r>
          </w:p>
        </w:tc>
        <w:tc>
          <w:tcPr>
            <w:tcW w:w="1264" w:type="dxa"/>
          </w:tcPr>
          <w:p w:rsidR="00FE26F1" w:rsidRDefault="005531D7" w:rsidP="0069249C">
            <w:pPr>
              <w:jc w:val="both"/>
            </w:pPr>
            <w:r>
              <w:t>245</w:t>
            </w:r>
          </w:p>
        </w:tc>
        <w:tc>
          <w:tcPr>
            <w:tcW w:w="1265" w:type="dxa"/>
          </w:tcPr>
          <w:p w:rsidR="00FE26F1" w:rsidRDefault="005531D7" w:rsidP="0069249C">
            <w:pPr>
              <w:jc w:val="both"/>
            </w:pPr>
            <w:r>
              <w:t>245</w:t>
            </w:r>
          </w:p>
        </w:tc>
        <w:tc>
          <w:tcPr>
            <w:tcW w:w="1265" w:type="dxa"/>
          </w:tcPr>
          <w:p w:rsidR="00FE26F1" w:rsidRDefault="005531D7" w:rsidP="0069249C">
            <w:pPr>
              <w:jc w:val="both"/>
            </w:pPr>
            <w:r>
              <w:t>1190</w:t>
            </w:r>
            <w:bookmarkStart w:id="0" w:name="_GoBack"/>
            <w:bookmarkEnd w:id="0"/>
          </w:p>
        </w:tc>
      </w:tr>
      <w:tr w:rsidR="000B74C5" w:rsidTr="00FE26F1">
        <w:tc>
          <w:tcPr>
            <w:tcW w:w="1656" w:type="dxa"/>
          </w:tcPr>
          <w:p w:rsidR="000B74C5" w:rsidRDefault="000B74C5" w:rsidP="0069249C">
            <w:pPr>
              <w:jc w:val="both"/>
            </w:pPr>
            <w:r>
              <w:t>Количество часов в неделю по классам</w:t>
            </w:r>
          </w:p>
        </w:tc>
        <w:tc>
          <w:tcPr>
            <w:tcW w:w="1134" w:type="dxa"/>
          </w:tcPr>
          <w:p w:rsidR="000B74C5" w:rsidRDefault="005531D7" w:rsidP="0069249C">
            <w:pPr>
              <w:jc w:val="both"/>
            </w:pPr>
            <w:r>
              <w:t>6</w:t>
            </w:r>
          </w:p>
        </w:tc>
        <w:tc>
          <w:tcPr>
            <w:tcW w:w="1134" w:type="dxa"/>
          </w:tcPr>
          <w:p w:rsidR="000B74C5" w:rsidRDefault="005531D7" w:rsidP="0069249C">
            <w:pPr>
              <w:jc w:val="both"/>
            </w:pPr>
            <w:r>
              <w:t>7</w:t>
            </w:r>
          </w:p>
        </w:tc>
        <w:tc>
          <w:tcPr>
            <w:tcW w:w="1133" w:type="dxa"/>
          </w:tcPr>
          <w:p w:rsidR="000B74C5" w:rsidRDefault="005531D7" w:rsidP="0069249C">
            <w:pPr>
              <w:jc w:val="both"/>
            </w:pPr>
            <w:r>
              <w:t>7</w:t>
            </w:r>
          </w:p>
        </w:tc>
        <w:tc>
          <w:tcPr>
            <w:tcW w:w="1264" w:type="dxa"/>
          </w:tcPr>
          <w:p w:rsidR="000B74C5" w:rsidRDefault="005531D7" w:rsidP="0069249C">
            <w:pPr>
              <w:jc w:val="both"/>
            </w:pPr>
            <w:r>
              <w:t>7</w:t>
            </w:r>
          </w:p>
        </w:tc>
        <w:tc>
          <w:tcPr>
            <w:tcW w:w="1265" w:type="dxa"/>
          </w:tcPr>
          <w:p w:rsidR="000B74C5" w:rsidRDefault="005531D7" w:rsidP="0069249C">
            <w:pPr>
              <w:jc w:val="both"/>
            </w:pPr>
            <w:r>
              <w:t>7</w:t>
            </w:r>
          </w:p>
        </w:tc>
        <w:tc>
          <w:tcPr>
            <w:tcW w:w="1265" w:type="dxa"/>
          </w:tcPr>
          <w:p w:rsidR="000B74C5" w:rsidRDefault="000B74C5" w:rsidP="0069249C">
            <w:pPr>
              <w:jc w:val="both"/>
            </w:pPr>
          </w:p>
        </w:tc>
      </w:tr>
    </w:tbl>
    <w:p w:rsidR="00FE26F1" w:rsidRDefault="000B74C5" w:rsidP="0069249C">
      <w:pPr>
        <w:jc w:val="both"/>
      </w:pPr>
      <w:r>
        <w:tab/>
        <w:t xml:space="preserve">Внеурочная деятельность организуется во второй половине дня. Продолжительность занятия по внеурочной деятельности в 5-9 классах составляет 45 минут. </w:t>
      </w:r>
    </w:p>
    <w:p w:rsidR="000B74C5" w:rsidRDefault="000B74C5" w:rsidP="0069249C">
      <w:pPr>
        <w:jc w:val="both"/>
      </w:pPr>
      <w:r>
        <w:tab/>
        <w:t>Реализация внеурочной деятельности осуществляется без бального оценивания результатов освоения курса.</w:t>
      </w:r>
    </w:p>
    <w:p w:rsidR="000B74C5" w:rsidRDefault="000B74C5" w:rsidP="0069249C">
      <w:pPr>
        <w:jc w:val="both"/>
      </w:pPr>
      <w:r>
        <w:tab/>
        <w:t>Расписание занятий внеурочной деятельности формируется отдельно от расписания уроков МБОУ «</w:t>
      </w:r>
      <w:proofErr w:type="spellStart"/>
      <w:r w:rsidR="008744C6" w:rsidRPr="008744C6">
        <w:t>Сиренькинская</w:t>
      </w:r>
      <w:proofErr w:type="spellEnd"/>
      <w:r w:rsidR="008744C6" w:rsidRPr="008744C6">
        <w:t xml:space="preserve"> СОШ</w:t>
      </w:r>
      <w:r>
        <w:t>».</w:t>
      </w:r>
    </w:p>
    <w:p w:rsidR="000B74C5" w:rsidRPr="000B74C5" w:rsidRDefault="000B74C5" w:rsidP="0069249C">
      <w:pPr>
        <w:jc w:val="both"/>
        <w:rPr>
          <w:b/>
        </w:rPr>
      </w:pPr>
      <w:r w:rsidRPr="000B74C5">
        <w:rPr>
          <w:b/>
        </w:rPr>
        <w:t>Основные направления и ценностные ориентиры</w:t>
      </w:r>
    </w:p>
    <w:p w:rsidR="000B74C5" w:rsidRDefault="00A710C2" w:rsidP="0069249C">
      <w:pPr>
        <w:jc w:val="both"/>
      </w:pPr>
      <w:r>
        <w:t xml:space="preserve">Согласно требованиям ФГОС основного общего образования внеурочная деятельность организуется по </w:t>
      </w:r>
      <w:r w:rsidR="002C3CE4">
        <w:t>следующим</w:t>
      </w:r>
      <w:r>
        <w:t xml:space="preserve"> направлениям развития личности:</w:t>
      </w:r>
    </w:p>
    <w:p w:rsidR="007C7DD9" w:rsidRPr="007C7DD9" w:rsidRDefault="007C7DD9" w:rsidP="0069249C">
      <w:pPr>
        <w:jc w:val="both"/>
        <w:rPr>
          <w:rFonts w:eastAsia="Calibri"/>
          <w:b/>
          <w:i/>
          <w:szCs w:val="28"/>
        </w:rPr>
      </w:pPr>
      <w:r w:rsidRPr="007C7DD9">
        <w:rPr>
          <w:rFonts w:eastAsia="Calibri"/>
          <w:b/>
          <w:i/>
          <w:szCs w:val="28"/>
        </w:rPr>
        <w:t xml:space="preserve">1. Спортивно- оздоровительная деятельность </w:t>
      </w:r>
    </w:p>
    <w:p w:rsidR="008744C6" w:rsidRDefault="004603ED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</w:t>
      </w:r>
      <w:r w:rsidR="008744C6">
        <w:rPr>
          <w:rFonts w:eastAsia="Calibri"/>
          <w:szCs w:val="28"/>
        </w:rPr>
        <w:t>« Сильные, смелые, ловкие»</w:t>
      </w:r>
    </w:p>
    <w:p w:rsidR="004603ED" w:rsidRDefault="008744C6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«Увлекательный волейбол»</w:t>
      </w:r>
    </w:p>
    <w:p w:rsidR="007C7DD9" w:rsidRPr="004603ED" w:rsidRDefault="007C7DD9" w:rsidP="0069249C">
      <w:pPr>
        <w:jc w:val="both"/>
        <w:rPr>
          <w:rFonts w:eastAsia="Calibri"/>
          <w:szCs w:val="28"/>
        </w:rPr>
      </w:pPr>
      <w:r w:rsidRPr="008744C6">
        <w:rPr>
          <w:rFonts w:eastAsia="Calibri"/>
          <w:i/>
          <w:szCs w:val="28"/>
        </w:rPr>
        <w:t xml:space="preserve">Цель: </w:t>
      </w:r>
      <w:r w:rsidRPr="008744C6">
        <w:rPr>
          <w:rFonts w:eastAsia="Calibri"/>
          <w:szCs w:val="28"/>
        </w:rPr>
        <w:t>активное вовлечение учащихся в соревновательную деятельность</w:t>
      </w:r>
    </w:p>
    <w:p w:rsidR="007C7DD9" w:rsidRPr="007C7DD9" w:rsidRDefault="007C7DD9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Pr="007C7DD9">
        <w:rPr>
          <w:rFonts w:eastAsia="Calibri"/>
          <w:szCs w:val="28"/>
        </w:rPr>
        <w:t xml:space="preserve"> спортивный клуб, соревнования</w:t>
      </w:r>
    </w:p>
    <w:p w:rsidR="007C7DD9" w:rsidRDefault="007C7DD9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szCs w:val="28"/>
        </w:rPr>
        <w:t>1.2. «</w:t>
      </w:r>
      <w:r w:rsidR="004603ED">
        <w:rPr>
          <w:rFonts w:eastAsia="Calibri"/>
          <w:szCs w:val="28"/>
        </w:rPr>
        <w:t>Если хочешь быть здоров</w:t>
      </w:r>
      <w:r w:rsidRPr="007C7DD9">
        <w:rPr>
          <w:rFonts w:eastAsia="Calibri"/>
          <w:szCs w:val="28"/>
        </w:rPr>
        <w:t>»</w:t>
      </w:r>
    </w:p>
    <w:p w:rsidR="004603ED" w:rsidRPr="007C7DD9" w:rsidRDefault="004603ED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« Моё здоровье»</w:t>
      </w:r>
    </w:p>
    <w:p w:rsidR="007C7DD9" w:rsidRPr="007C7DD9" w:rsidRDefault="007C7DD9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Цель:</w:t>
      </w:r>
      <w:r w:rsidR="003667B7">
        <w:rPr>
          <w:rFonts w:eastAsia="Calibri"/>
          <w:szCs w:val="28"/>
        </w:rPr>
        <w:t xml:space="preserve">формирование </w:t>
      </w:r>
      <w:r w:rsidR="00A434F3">
        <w:rPr>
          <w:rFonts w:eastAsia="Calibri"/>
          <w:szCs w:val="28"/>
        </w:rPr>
        <w:t>здорового образа жизни, формирование здоровых привычек</w:t>
      </w:r>
    </w:p>
    <w:p w:rsidR="007C7DD9" w:rsidRPr="007C7DD9" w:rsidRDefault="007C7DD9" w:rsidP="0069249C">
      <w:pPr>
        <w:jc w:val="both"/>
        <w:rPr>
          <w:rFonts w:eastAsia="Calibri"/>
          <w:b/>
          <w:i/>
          <w:szCs w:val="28"/>
        </w:rPr>
      </w:pPr>
      <w:r w:rsidRPr="007C7DD9">
        <w:rPr>
          <w:rFonts w:eastAsia="Calibri"/>
          <w:b/>
          <w:i/>
          <w:szCs w:val="28"/>
        </w:rPr>
        <w:t>2. </w:t>
      </w:r>
      <w:r w:rsidR="00A434F3">
        <w:rPr>
          <w:rFonts w:eastAsia="Calibri"/>
          <w:b/>
          <w:i/>
          <w:szCs w:val="28"/>
        </w:rPr>
        <w:t>Познавательная деятельность</w:t>
      </w:r>
      <w:r w:rsidRPr="007C7DD9">
        <w:rPr>
          <w:rFonts w:eastAsia="Calibri"/>
          <w:b/>
          <w:i/>
          <w:szCs w:val="28"/>
        </w:rPr>
        <w:t>:</w:t>
      </w:r>
    </w:p>
    <w:p w:rsidR="00DD0697" w:rsidRPr="007C7DD9" w:rsidRDefault="007C7DD9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szCs w:val="28"/>
        </w:rPr>
        <w:t>2.1. </w:t>
      </w:r>
      <w:r w:rsidR="004603ED">
        <w:rPr>
          <w:rFonts w:eastAsia="Calibri"/>
          <w:szCs w:val="28"/>
        </w:rPr>
        <w:t>«Математическая мозаика</w:t>
      </w:r>
      <w:r w:rsidR="00782E3A">
        <w:rPr>
          <w:rFonts w:eastAsia="Calibri"/>
          <w:szCs w:val="28"/>
        </w:rPr>
        <w:t>»</w:t>
      </w:r>
      <w:r w:rsidR="00EC79FE">
        <w:rPr>
          <w:rFonts w:eastAsia="Calibri"/>
          <w:szCs w:val="28"/>
        </w:rPr>
        <w:t>, « Матем</w:t>
      </w:r>
      <w:r w:rsidR="00FA6362">
        <w:rPr>
          <w:rFonts w:eastAsia="Calibri"/>
          <w:szCs w:val="28"/>
        </w:rPr>
        <w:t>а</w:t>
      </w:r>
      <w:r w:rsidR="00EC79FE">
        <w:rPr>
          <w:rFonts w:eastAsia="Calibri"/>
          <w:szCs w:val="28"/>
        </w:rPr>
        <w:t>тический практикум»</w:t>
      </w:r>
    </w:p>
    <w:p w:rsidR="00DD0697" w:rsidRDefault="00DD0697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szCs w:val="28"/>
        </w:rPr>
        <w:t>Цель: создание условий, обеспечивающих интеллектуальное развитие личности школьника на основе развития его индивидуальности; создание фундамента для математического развития, формирование  механизмов мышления, характерных для математической деятельности</w:t>
      </w:r>
      <w:proofErr w:type="gramStart"/>
      <w:r w:rsidRPr="007C7DD9">
        <w:rPr>
          <w:rFonts w:eastAsia="Calibri"/>
          <w:szCs w:val="28"/>
        </w:rPr>
        <w:t>.</w:t>
      </w:r>
      <w:r w:rsidR="00782E3A">
        <w:rPr>
          <w:rFonts w:eastAsia="Calibri"/>
          <w:szCs w:val="28"/>
        </w:rPr>
        <w:t>.</w:t>
      </w:r>
      <w:proofErr w:type="gramEnd"/>
    </w:p>
    <w:p w:rsidR="00DD0697" w:rsidRDefault="00DD0697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2.2.</w:t>
      </w:r>
      <w:r w:rsidR="00784673">
        <w:rPr>
          <w:rFonts w:eastAsia="Calibri"/>
          <w:szCs w:val="28"/>
        </w:rPr>
        <w:t xml:space="preserve"> «</w:t>
      </w:r>
      <w:r w:rsidR="00FE1049">
        <w:rPr>
          <w:rFonts w:eastAsia="Calibri"/>
          <w:szCs w:val="28"/>
        </w:rPr>
        <w:t xml:space="preserve">Занимательный </w:t>
      </w:r>
      <w:r w:rsidR="004603ED">
        <w:rPr>
          <w:rFonts w:eastAsia="Calibri"/>
          <w:szCs w:val="28"/>
        </w:rPr>
        <w:t xml:space="preserve"> английский</w:t>
      </w:r>
      <w:r w:rsidR="00784673">
        <w:rPr>
          <w:rFonts w:eastAsia="Calibri"/>
          <w:szCs w:val="28"/>
        </w:rPr>
        <w:t>»</w:t>
      </w:r>
    </w:p>
    <w:p w:rsidR="00784673" w:rsidRPr="007C7DD9" w:rsidRDefault="00784673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 xml:space="preserve">Цель: </w:t>
      </w:r>
      <w:r w:rsidR="00903600" w:rsidRPr="00903600">
        <w:rPr>
          <w:rFonts w:eastAsia="Calibri"/>
          <w:szCs w:val="28"/>
        </w:rPr>
        <w:t>развитие элементарных языковых навыков, необходимых для успешного овладения английским языком</w:t>
      </w:r>
    </w:p>
    <w:p w:rsidR="00784673" w:rsidRDefault="00713EAA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2.3</w:t>
      </w:r>
      <w:r w:rsidR="00DF322B">
        <w:rPr>
          <w:rFonts w:eastAsia="Calibri"/>
          <w:szCs w:val="28"/>
        </w:rPr>
        <w:t>. «Основы функциональной грамотности»</w:t>
      </w:r>
    </w:p>
    <w:p w:rsidR="00DF322B" w:rsidRPr="00DF322B" w:rsidRDefault="00DF322B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 xml:space="preserve">Цель: </w:t>
      </w:r>
      <w:r w:rsidRPr="00DF322B">
        <w:rPr>
          <w:rFonts w:eastAsia="Calibri"/>
          <w:szCs w:val="28"/>
        </w:rPr>
        <w:t>формирование и развитие функциональной грамотности учащихся</w:t>
      </w:r>
      <w:proofErr w:type="gramStart"/>
      <w:r w:rsidRPr="00DF322B">
        <w:rPr>
          <w:rFonts w:eastAsia="Calibri"/>
          <w:szCs w:val="28"/>
        </w:rPr>
        <w:t xml:space="preserve"> ,</w:t>
      </w:r>
      <w:proofErr w:type="gramEnd"/>
      <w:r w:rsidRPr="00DF322B">
        <w:rPr>
          <w:rFonts w:eastAsia="Calibri"/>
          <w:szCs w:val="28"/>
        </w:rPr>
        <w:t xml:space="preserve"> в том числе финансовой</w:t>
      </w:r>
    </w:p>
    <w:p w:rsidR="00DF322B" w:rsidRDefault="00DF322B" w:rsidP="0069249C">
      <w:pPr>
        <w:jc w:val="both"/>
        <w:rPr>
          <w:rStyle w:val="a7"/>
          <w:rFonts w:eastAsia="Calibri"/>
          <w:szCs w:val="28"/>
        </w:rPr>
      </w:pPr>
      <w:r w:rsidRPr="007C7DD9">
        <w:rPr>
          <w:rFonts w:eastAsia="Calibri"/>
          <w:i/>
          <w:szCs w:val="28"/>
        </w:rPr>
        <w:t xml:space="preserve">Форма организации: </w:t>
      </w:r>
      <w:r w:rsidR="00D775C8" w:rsidRPr="00D775C8">
        <w:rPr>
          <w:rFonts w:eastAsia="Calibri"/>
          <w:szCs w:val="28"/>
        </w:rPr>
        <w:t xml:space="preserve">работа с банком заданий </w:t>
      </w:r>
      <w:hyperlink r:id="rId6" w:history="1">
        <w:r w:rsidR="00D775C8" w:rsidRPr="00E95174">
          <w:rPr>
            <w:rStyle w:val="a7"/>
            <w:rFonts w:eastAsia="Calibri"/>
            <w:szCs w:val="28"/>
          </w:rPr>
          <w:t>https://fg.resh.edu.ru/</w:t>
        </w:r>
      </w:hyperlink>
    </w:p>
    <w:p w:rsidR="002463A4" w:rsidRDefault="002463A4" w:rsidP="0069249C">
      <w:pPr>
        <w:jc w:val="both"/>
        <w:rPr>
          <w:rStyle w:val="a7"/>
          <w:rFonts w:eastAsia="Calibri"/>
          <w:color w:val="auto"/>
          <w:szCs w:val="28"/>
        </w:rPr>
      </w:pPr>
      <w:r>
        <w:rPr>
          <w:rStyle w:val="a7"/>
          <w:rFonts w:eastAsia="Calibri"/>
          <w:szCs w:val="28"/>
        </w:rPr>
        <w:t>2</w:t>
      </w:r>
      <w:r w:rsidRPr="002463A4">
        <w:rPr>
          <w:rStyle w:val="a7"/>
          <w:rFonts w:eastAsia="Calibri"/>
          <w:color w:val="auto"/>
          <w:szCs w:val="28"/>
        </w:rPr>
        <w:t>.4. « Занимательная физика»</w:t>
      </w:r>
    </w:p>
    <w:p w:rsidR="00D775C8" w:rsidRDefault="002463A4" w:rsidP="0069249C">
      <w:pPr>
        <w:jc w:val="both"/>
        <w:rPr>
          <w:rFonts w:eastAsia="Calibri"/>
          <w:szCs w:val="28"/>
        </w:rPr>
      </w:pPr>
      <w:r w:rsidRPr="002463A4">
        <w:rPr>
          <w:rStyle w:val="a7"/>
          <w:rFonts w:eastAsia="Calibri"/>
          <w:color w:val="auto"/>
          <w:szCs w:val="28"/>
          <w:u w:val="none"/>
        </w:rPr>
        <w:t xml:space="preserve">  Цель: </w:t>
      </w:r>
      <w:r w:rsidRPr="002463A4">
        <w:rPr>
          <w:rFonts w:eastAsia="Calibri"/>
          <w:szCs w:val="28"/>
        </w:rPr>
        <w:t>овладение конкретными физическими понятиями, необходимыми для изучения курса физики, для продолжения образования;интеллектуальное развитие учащихся, формирование качеств мышления, характерных для физической деятельности и необходимых для продуктивной жизни в обществе;формирование представлений об идеях и методах изучения природы, о физике как форме её описания и методе познания действительности;формирование представлений о физике как части общечеловеческой культуры, понимания значимости физики для общественного прогресса</w:t>
      </w:r>
    </w:p>
    <w:p w:rsidR="0069249C" w:rsidRDefault="0069249C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2.5 « Умники и умницы»</w:t>
      </w:r>
    </w:p>
    <w:p w:rsidR="0069249C" w:rsidRDefault="0069249C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Цель: Развитие познавательных способностей учащихся на основе системы развивающихся занятий»</w:t>
      </w:r>
    </w:p>
    <w:p w:rsidR="0069249C" w:rsidRDefault="0069249C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2.6. « Мастерская логики»</w:t>
      </w:r>
    </w:p>
    <w:p w:rsidR="0069249C" w:rsidRDefault="0069249C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Цель:</w:t>
      </w:r>
      <w:r>
        <w:rPr>
          <w:color w:val="000000"/>
        </w:rPr>
        <w:t xml:space="preserve"> овладение</w:t>
      </w:r>
      <w:r w:rsidRPr="0069249C">
        <w:rPr>
          <w:rFonts w:eastAsia="Calibri"/>
          <w:szCs w:val="28"/>
        </w:rPr>
        <w:t xml:space="preserve">полезными сервисами, помогающими создавать дидактические материалы; </w:t>
      </w:r>
      <w:r>
        <w:rPr>
          <w:rFonts w:eastAsia="Calibri"/>
          <w:szCs w:val="28"/>
        </w:rPr>
        <w:t>получать</w:t>
      </w:r>
      <w:r w:rsidRPr="0069249C">
        <w:rPr>
          <w:rFonts w:eastAsia="Calibri"/>
          <w:szCs w:val="28"/>
        </w:rPr>
        <w:t xml:space="preserve"> базовые навыки работы в СДО </w:t>
      </w:r>
      <w:proofErr w:type="spellStart"/>
      <w:r w:rsidRPr="0069249C">
        <w:rPr>
          <w:rFonts w:eastAsia="Calibri"/>
          <w:szCs w:val="28"/>
        </w:rPr>
        <w:t>Moodle</w:t>
      </w:r>
      <w:proofErr w:type="spellEnd"/>
      <w:r w:rsidRPr="0069249C">
        <w:rPr>
          <w:rFonts w:eastAsia="Calibri"/>
          <w:szCs w:val="28"/>
        </w:rPr>
        <w:t xml:space="preserve"> 2.7. и другими приложениями современных образовательных технологий и дополнительных сервисов, ресурсов</w:t>
      </w:r>
      <w:r>
        <w:rPr>
          <w:rFonts w:eastAsia="Calibri"/>
          <w:szCs w:val="28"/>
        </w:rPr>
        <w:t>.</w:t>
      </w:r>
    </w:p>
    <w:p w:rsidR="00C5024F" w:rsidRDefault="00C5024F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2.7.» Технология общения»</w:t>
      </w:r>
    </w:p>
    <w:p w:rsidR="00C5024F" w:rsidRDefault="00C5024F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Цель: </w:t>
      </w:r>
      <w:r w:rsidRPr="00C5024F">
        <w:rPr>
          <w:rFonts w:eastAsia="Calibri"/>
          <w:szCs w:val="28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D775C8" w:rsidRPr="00246478" w:rsidRDefault="008C6D06" w:rsidP="0069249C">
      <w:pPr>
        <w:jc w:val="both"/>
        <w:rPr>
          <w:rFonts w:eastAsia="Calibri"/>
          <w:b/>
          <w:szCs w:val="28"/>
        </w:rPr>
      </w:pPr>
      <w:r w:rsidRPr="00246478">
        <w:rPr>
          <w:rFonts w:eastAsia="Calibri"/>
          <w:b/>
          <w:szCs w:val="28"/>
        </w:rPr>
        <w:t xml:space="preserve">3. </w:t>
      </w:r>
      <w:proofErr w:type="spellStart"/>
      <w:r w:rsidRPr="00246478">
        <w:rPr>
          <w:rFonts w:eastAsia="Calibri"/>
          <w:b/>
          <w:szCs w:val="28"/>
        </w:rPr>
        <w:t>Туристко-краеведческая</w:t>
      </w:r>
      <w:proofErr w:type="spellEnd"/>
      <w:r w:rsidRPr="00246478">
        <w:rPr>
          <w:rFonts w:eastAsia="Calibri"/>
          <w:b/>
          <w:szCs w:val="28"/>
        </w:rPr>
        <w:t xml:space="preserve"> </w:t>
      </w:r>
      <w:r w:rsidR="00246478" w:rsidRPr="00246478">
        <w:rPr>
          <w:rFonts w:eastAsia="Calibri"/>
          <w:b/>
          <w:szCs w:val="28"/>
        </w:rPr>
        <w:t xml:space="preserve">деятельность </w:t>
      </w:r>
    </w:p>
    <w:p w:rsidR="00246478" w:rsidRPr="007C7DD9" w:rsidRDefault="00246478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3.1. </w:t>
      </w:r>
      <w:r w:rsidRPr="007C7DD9">
        <w:rPr>
          <w:rFonts w:eastAsia="Calibri"/>
          <w:szCs w:val="28"/>
        </w:rPr>
        <w:t>«</w:t>
      </w:r>
      <w:r w:rsidR="00FE1049">
        <w:rPr>
          <w:rFonts w:eastAsia="Calibri"/>
          <w:szCs w:val="28"/>
        </w:rPr>
        <w:t>Юный географ</w:t>
      </w:r>
      <w:r w:rsidRPr="007C7DD9">
        <w:rPr>
          <w:rFonts w:eastAsia="Calibri"/>
          <w:szCs w:val="28"/>
        </w:rPr>
        <w:t>»</w:t>
      </w:r>
    </w:p>
    <w:p w:rsidR="00246478" w:rsidRPr="00D775C8" w:rsidRDefault="00246478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 xml:space="preserve">Цель: </w:t>
      </w:r>
      <w:r w:rsidR="00F61696">
        <w:rPr>
          <w:rFonts w:eastAsia="Calibri"/>
          <w:szCs w:val="28"/>
        </w:rPr>
        <w:t>создан</w:t>
      </w:r>
      <w:r w:rsidR="00C5024F">
        <w:rPr>
          <w:rFonts w:eastAsia="Calibri"/>
          <w:szCs w:val="28"/>
        </w:rPr>
        <w:t>ие условий для усвоения теоретических</w:t>
      </w:r>
      <w:r w:rsidR="00F61696">
        <w:rPr>
          <w:rFonts w:eastAsia="Calibri"/>
          <w:szCs w:val="28"/>
        </w:rPr>
        <w:t xml:space="preserve"> и практических знаний об у</w:t>
      </w:r>
      <w:r w:rsidR="00A6364A">
        <w:rPr>
          <w:rFonts w:eastAsia="Calibri"/>
          <w:szCs w:val="28"/>
        </w:rPr>
        <w:t>дивительном разнообразии и исключительном значении природы Земли.</w:t>
      </w:r>
      <w:r w:rsidRPr="007C7DD9">
        <w:rPr>
          <w:rFonts w:eastAsia="Calibri"/>
          <w:szCs w:val="28"/>
        </w:rPr>
        <w:t xml:space="preserve"> .</w:t>
      </w:r>
    </w:p>
    <w:p w:rsidR="00246478" w:rsidRPr="007C7DD9" w:rsidRDefault="00246478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7C7DD9" w:rsidRPr="007C7DD9">
        <w:rPr>
          <w:rFonts w:eastAsia="Calibri"/>
          <w:szCs w:val="28"/>
        </w:rPr>
        <w:t>.2. </w:t>
      </w:r>
      <w:r w:rsidRPr="007C7DD9">
        <w:rPr>
          <w:rFonts w:eastAsia="Calibri"/>
          <w:szCs w:val="28"/>
        </w:rPr>
        <w:t>«</w:t>
      </w:r>
      <w:r w:rsidR="00903600">
        <w:rPr>
          <w:rFonts w:eastAsia="Calibri"/>
          <w:szCs w:val="28"/>
        </w:rPr>
        <w:t>Мы патриоты</w:t>
      </w:r>
      <w:r w:rsidRPr="007C7DD9">
        <w:rPr>
          <w:rFonts w:eastAsia="Calibri"/>
          <w:szCs w:val="28"/>
        </w:rPr>
        <w:t>»</w:t>
      </w:r>
    </w:p>
    <w:p w:rsidR="00246478" w:rsidRPr="007C7DD9" w:rsidRDefault="00246478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 xml:space="preserve">Цель: </w:t>
      </w:r>
      <w:r w:rsidRPr="007C7DD9">
        <w:rPr>
          <w:rFonts w:eastAsia="Calibri"/>
          <w:szCs w:val="28"/>
        </w:rPr>
        <w:t>сформировать познавательную потребность в освоении исторического материала</w:t>
      </w:r>
      <w:proofErr w:type="gramStart"/>
      <w:r w:rsidRPr="007C7DD9">
        <w:rPr>
          <w:rFonts w:eastAsia="Calibri"/>
          <w:szCs w:val="28"/>
        </w:rPr>
        <w:t>;в</w:t>
      </w:r>
      <w:proofErr w:type="gramEnd"/>
      <w:r w:rsidRPr="007C7DD9">
        <w:rPr>
          <w:rFonts w:eastAsia="Calibri"/>
          <w:szCs w:val="28"/>
        </w:rPr>
        <w:t xml:space="preserve">оспитание патриотизма, уважения к истории и традициям нашей Родины через изучение героического прошлого  и настоящего </w:t>
      </w:r>
      <w:proofErr w:type="spellStart"/>
      <w:r w:rsidRPr="007C7DD9">
        <w:rPr>
          <w:rFonts w:eastAsia="Calibri"/>
          <w:szCs w:val="28"/>
        </w:rPr>
        <w:t>России;</w:t>
      </w:r>
      <w:r w:rsidR="00903600">
        <w:rPr>
          <w:rFonts w:eastAsia="Calibri"/>
          <w:szCs w:val="28"/>
        </w:rPr>
        <w:t>воспитание</w:t>
      </w:r>
      <w:proofErr w:type="spellEnd"/>
      <w:r w:rsidR="00903600">
        <w:rPr>
          <w:rFonts w:eastAsia="Calibri"/>
          <w:szCs w:val="28"/>
        </w:rPr>
        <w:t xml:space="preserve"> патриотов </w:t>
      </w:r>
      <w:proofErr w:type="spellStart"/>
      <w:r w:rsidR="00903600">
        <w:rPr>
          <w:rFonts w:eastAsia="Calibri"/>
          <w:szCs w:val="28"/>
        </w:rPr>
        <w:t>россии</w:t>
      </w:r>
      <w:proofErr w:type="spellEnd"/>
      <w:r w:rsidR="00903600">
        <w:rPr>
          <w:rFonts w:eastAsia="Calibri"/>
          <w:szCs w:val="28"/>
        </w:rPr>
        <w:t>, граждан правого демократического государства, обладающих чувством национальной гордости, гражданского достоинства, любви к Отечеству, своему народу</w:t>
      </w:r>
      <w:r w:rsidRPr="007C7DD9">
        <w:rPr>
          <w:rFonts w:eastAsia="Calibri"/>
          <w:szCs w:val="28"/>
        </w:rPr>
        <w:t>.</w:t>
      </w:r>
    </w:p>
    <w:p w:rsidR="005801EE" w:rsidRDefault="005801EE" w:rsidP="0069249C">
      <w:pPr>
        <w:jc w:val="both"/>
        <w:rPr>
          <w:rFonts w:eastAsia="Calibri"/>
          <w:i/>
          <w:szCs w:val="28"/>
        </w:rPr>
      </w:pPr>
      <w:r>
        <w:rPr>
          <w:rFonts w:eastAsia="Calibri"/>
          <w:i/>
          <w:szCs w:val="28"/>
        </w:rPr>
        <w:t xml:space="preserve">3.3 « </w:t>
      </w:r>
      <w:proofErr w:type="spellStart"/>
      <w:r>
        <w:rPr>
          <w:rFonts w:eastAsia="Calibri"/>
          <w:i/>
          <w:szCs w:val="28"/>
        </w:rPr>
        <w:t>Мыи</w:t>
      </w:r>
      <w:proofErr w:type="spellEnd"/>
      <w:r>
        <w:rPr>
          <w:rFonts w:eastAsia="Calibri"/>
          <w:i/>
          <w:szCs w:val="28"/>
        </w:rPr>
        <w:t xml:space="preserve"> наш мир»</w:t>
      </w:r>
    </w:p>
    <w:p w:rsidR="005801EE" w:rsidRPr="005801EE" w:rsidRDefault="005801EE" w:rsidP="0069249C">
      <w:pPr>
        <w:jc w:val="both"/>
        <w:rPr>
          <w:rFonts w:eastAsia="Calibri"/>
          <w:szCs w:val="28"/>
        </w:rPr>
      </w:pPr>
      <w:r>
        <w:rPr>
          <w:rFonts w:eastAsia="Calibri"/>
          <w:i/>
          <w:szCs w:val="28"/>
        </w:rPr>
        <w:t xml:space="preserve">Цель: </w:t>
      </w:r>
      <w:r>
        <w:rPr>
          <w:rFonts w:eastAsia="Calibri"/>
          <w:szCs w:val="28"/>
        </w:rPr>
        <w:t xml:space="preserve">Активизация социальных, интеллектуальных интересов учащихся в свободное </w:t>
      </w:r>
      <w:proofErr w:type="spellStart"/>
      <w:r>
        <w:rPr>
          <w:rFonts w:eastAsia="Calibri"/>
          <w:szCs w:val="28"/>
        </w:rPr>
        <w:t>время</w:t>
      </w:r>
      <w:proofErr w:type="gramStart"/>
      <w:r>
        <w:rPr>
          <w:rFonts w:eastAsia="Calibri"/>
          <w:szCs w:val="28"/>
        </w:rPr>
        <w:t>;р</w:t>
      </w:r>
      <w:proofErr w:type="gramEnd"/>
      <w:r>
        <w:rPr>
          <w:rFonts w:eastAsia="Calibri"/>
          <w:szCs w:val="28"/>
        </w:rPr>
        <w:t>азвитие</w:t>
      </w:r>
      <w:proofErr w:type="spellEnd"/>
      <w:r>
        <w:rPr>
          <w:rFonts w:eastAsia="Calibri"/>
          <w:szCs w:val="28"/>
        </w:rPr>
        <w:t xml:space="preserve"> здоровой, творчески растущей личности, подготовленной к жизнедеятельности в новых условиях.</w:t>
      </w:r>
    </w:p>
    <w:p w:rsidR="007C7DD9" w:rsidRPr="007C7DD9" w:rsidRDefault="00666C9D" w:rsidP="0069249C">
      <w:pPr>
        <w:jc w:val="both"/>
        <w:rPr>
          <w:rFonts w:eastAsia="Calibri"/>
          <w:b/>
          <w:i/>
          <w:szCs w:val="28"/>
        </w:rPr>
      </w:pPr>
      <w:r>
        <w:rPr>
          <w:rFonts w:eastAsia="Calibri"/>
          <w:b/>
          <w:i/>
          <w:szCs w:val="28"/>
        </w:rPr>
        <w:t>4</w:t>
      </w:r>
      <w:r w:rsidR="007C7DD9" w:rsidRPr="007C7DD9">
        <w:rPr>
          <w:rFonts w:eastAsia="Calibri"/>
          <w:b/>
          <w:i/>
          <w:szCs w:val="28"/>
        </w:rPr>
        <w:t xml:space="preserve">. </w:t>
      </w:r>
      <w:r w:rsidR="008B3450" w:rsidRPr="008B3450">
        <w:rPr>
          <w:rFonts w:eastAsia="Calibri"/>
          <w:b/>
          <w:i/>
          <w:szCs w:val="28"/>
        </w:rPr>
        <w:t>Проблемно-ценностное общение</w:t>
      </w:r>
    </w:p>
    <w:p w:rsidR="008B05E1" w:rsidRPr="007C7DD9" w:rsidRDefault="00666C9D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7C7DD9" w:rsidRPr="007C7DD9">
        <w:rPr>
          <w:rFonts w:eastAsia="Calibri"/>
          <w:szCs w:val="28"/>
        </w:rPr>
        <w:t>.1.</w:t>
      </w:r>
      <w:r w:rsidR="008B05E1">
        <w:rPr>
          <w:rFonts w:eastAsia="Calibri"/>
          <w:szCs w:val="28"/>
        </w:rPr>
        <w:t>.</w:t>
      </w:r>
      <w:r w:rsidR="008B05E1" w:rsidRPr="007C7DD9">
        <w:rPr>
          <w:rFonts w:eastAsia="Calibri"/>
          <w:szCs w:val="28"/>
        </w:rPr>
        <w:t>«</w:t>
      </w:r>
      <w:r w:rsidR="0069249C">
        <w:rPr>
          <w:rFonts w:eastAsia="Calibri"/>
          <w:szCs w:val="28"/>
        </w:rPr>
        <w:t>Золотое слово»</w:t>
      </w:r>
      <w:r w:rsidR="008B05E1" w:rsidRPr="007C7DD9">
        <w:rPr>
          <w:rFonts w:eastAsia="Calibri"/>
          <w:szCs w:val="28"/>
        </w:rPr>
        <w:t>»</w:t>
      </w:r>
    </w:p>
    <w:p w:rsidR="008B05E1" w:rsidRPr="007C7DD9" w:rsidRDefault="008B05E1" w:rsidP="0069249C">
      <w:pPr>
        <w:jc w:val="both"/>
        <w:rPr>
          <w:rFonts w:eastAsia="Calibri"/>
          <w:i/>
          <w:szCs w:val="28"/>
        </w:rPr>
      </w:pPr>
      <w:r w:rsidRPr="007C7DD9">
        <w:rPr>
          <w:rFonts w:eastAsia="Calibri"/>
          <w:i/>
          <w:szCs w:val="28"/>
        </w:rPr>
        <w:t>Цель</w:t>
      </w:r>
      <w:proofErr w:type="gramStart"/>
      <w:r w:rsidRPr="007C7DD9">
        <w:rPr>
          <w:rFonts w:eastAsia="Calibri"/>
          <w:i/>
          <w:szCs w:val="28"/>
        </w:rPr>
        <w:t>:</w:t>
      </w:r>
      <w:r w:rsidR="0069249C" w:rsidRPr="0069249C">
        <w:rPr>
          <w:rFonts w:eastAsia="Calibri"/>
          <w:szCs w:val="28"/>
        </w:rPr>
        <w:t>ч</w:t>
      </w:r>
      <w:proofErr w:type="gramEnd"/>
      <w:r w:rsidR="0069249C" w:rsidRPr="0069249C">
        <w:rPr>
          <w:rFonts w:eastAsia="Calibri"/>
          <w:szCs w:val="28"/>
        </w:rPr>
        <w:t xml:space="preserve">ерез знакомство с аспектами поэтического мастерства способствовать развитию умений  создавать стихи, анализировать лирические произведения собственного </w:t>
      </w:r>
      <w:r w:rsidR="0069249C" w:rsidRPr="0069249C">
        <w:rPr>
          <w:rFonts w:eastAsia="Calibri"/>
          <w:szCs w:val="28"/>
        </w:rPr>
        <w:lastRenderedPageBreak/>
        <w:t>сочинения и других авторов; формирование компетентности в области стихосложения; развитие творческого потенциала учащихся.</w:t>
      </w:r>
      <w:r w:rsidRPr="007C7DD9">
        <w:rPr>
          <w:rFonts w:eastAsia="Calibri"/>
          <w:szCs w:val="28"/>
        </w:rPr>
        <w:t>.</w:t>
      </w:r>
    </w:p>
    <w:p w:rsidR="00713EAA" w:rsidRDefault="00666C9D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EC2CE4">
        <w:rPr>
          <w:rFonts w:eastAsia="Calibri"/>
          <w:szCs w:val="28"/>
        </w:rPr>
        <w:t>.</w:t>
      </w:r>
      <w:r w:rsidR="006D152A">
        <w:rPr>
          <w:rFonts w:eastAsia="Calibri"/>
          <w:szCs w:val="28"/>
        </w:rPr>
        <w:t>2</w:t>
      </w:r>
      <w:r w:rsidR="00EC2CE4">
        <w:rPr>
          <w:rFonts w:eastAsia="Calibri"/>
          <w:szCs w:val="28"/>
        </w:rPr>
        <w:t>. «</w:t>
      </w:r>
      <w:r w:rsidR="00713EAA">
        <w:rPr>
          <w:rFonts w:eastAsia="Calibri"/>
          <w:szCs w:val="28"/>
        </w:rPr>
        <w:t>«Разговоры о важном»</w:t>
      </w:r>
    </w:p>
    <w:p w:rsidR="00713EAA" w:rsidRDefault="00713EAA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Цель:</w:t>
      </w:r>
      <w:r w:rsidRPr="001057DA">
        <w:rPr>
          <w:rFonts w:eastAsia="Calibri"/>
          <w:szCs w:val="28"/>
        </w:rPr>
        <w:t>формирование у учеников ценностных установок, в числе которых – созидание, патриотизм и стремление к межнациональному единству</w:t>
      </w:r>
    </w:p>
    <w:p w:rsidR="00DF4BB0" w:rsidRDefault="00713EAA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Pr="00DF4BB0">
        <w:rPr>
          <w:rFonts w:eastAsia="Calibri"/>
          <w:szCs w:val="28"/>
        </w:rPr>
        <w:t>классный час</w:t>
      </w:r>
      <w:r w:rsidR="007C7DD9" w:rsidRPr="007C7DD9">
        <w:rPr>
          <w:rFonts w:eastAsia="Calibri"/>
          <w:szCs w:val="28"/>
        </w:rPr>
        <w:t> </w:t>
      </w:r>
    </w:p>
    <w:p w:rsidR="007C7DD9" w:rsidRPr="00C5024F" w:rsidRDefault="00666C9D" w:rsidP="00C5024F">
      <w:pPr>
        <w:jc w:val="both"/>
        <w:rPr>
          <w:rFonts w:eastAsia="Calibri"/>
          <w:b/>
          <w:i/>
          <w:szCs w:val="28"/>
        </w:rPr>
      </w:pPr>
      <w:r>
        <w:rPr>
          <w:rFonts w:eastAsia="Calibri"/>
          <w:b/>
          <w:i/>
          <w:szCs w:val="28"/>
        </w:rPr>
        <w:t>5</w:t>
      </w:r>
      <w:r w:rsidR="007C7DD9" w:rsidRPr="007C7DD9">
        <w:rPr>
          <w:rFonts w:eastAsia="Calibri"/>
          <w:b/>
          <w:i/>
          <w:szCs w:val="28"/>
        </w:rPr>
        <w:t xml:space="preserve">. </w:t>
      </w:r>
      <w:r w:rsidR="007C7DD9" w:rsidRPr="00DF4BB0">
        <w:rPr>
          <w:rFonts w:eastAsia="Calibri"/>
          <w:b/>
          <w:szCs w:val="28"/>
        </w:rPr>
        <w:t>Художественно</w:t>
      </w:r>
      <w:r w:rsidR="00DF4BB0" w:rsidRPr="00DF4BB0">
        <w:rPr>
          <w:rFonts w:eastAsia="Calibri"/>
          <w:b/>
          <w:szCs w:val="28"/>
        </w:rPr>
        <w:t>е творчество</w:t>
      </w:r>
    </w:p>
    <w:p w:rsidR="00DF4BB0" w:rsidRDefault="00666C9D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</w:t>
      </w:r>
      <w:r w:rsidR="00C5024F">
        <w:rPr>
          <w:rFonts w:eastAsia="Calibri"/>
          <w:szCs w:val="28"/>
        </w:rPr>
        <w:t>.1</w:t>
      </w:r>
      <w:r w:rsidR="005801EE">
        <w:rPr>
          <w:rFonts w:eastAsia="Calibri"/>
          <w:szCs w:val="28"/>
        </w:rPr>
        <w:t>. «Культура родног</w:t>
      </w:r>
      <w:proofErr w:type="gramStart"/>
      <w:r w:rsidR="005801EE">
        <w:rPr>
          <w:rFonts w:eastAsia="Calibri"/>
          <w:szCs w:val="28"/>
        </w:rPr>
        <w:t>о(</w:t>
      </w:r>
      <w:proofErr w:type="gramEnd"/>
      <w:r w:rsidR="005801EE">
        <w:rPr>
          <w:rFonts w:eastAsia="Calibri"/>
          <w:szCs w:val="28"/>
        </w:rPr>
        <w:t xml:space="preserve"> чувашского) языка</w:t>
      </w:r>
      <w:r w:rsidR="00DF4BB0">
        <w:rPr>
          <w:rFonts w:eastAsia="Calibri"/>
          <w:szCs w:val="28"/>
        </w:rPr>
        <w:t>»</w:t>
      </w:r>
    </w:p>
    <w:p w:rsidR="00DF4BB0" w:rsidRDefault="00DF4BB0" w:rsidP="0069249C">
      <w:pPr>
        <w:jc w:val="both"/>
        <w:rPr>
          <w:rFonts w:eastAsia="Calibri"/>
          <w:szCs w:val="28"/>
        </w:rPr>
      </w:pPr>
      <w:proofErr w:type="spellStart"/>
      <w:r w:rsidRPr="007C7DD9">
        <w:rPr>
          <w:rFonts w:eastAsia="Calibri"/>
          <w:i/>
          <w:szCs w:val="28"/>
        </w:rPr>
        <w:t>Цель</w:t>
      </w:r>
      <w:proofErr w:type="gramStart"/>
      <w:r w:rsidRPr="007C7DD9">
        <w:rPr>
          <w:rFonts w:eastAsia="Calibri"/>
          <w:i/>
          <w:szCs w:val="28"/>
        </w:rPr>
        <w:t>:</w:t>
      </w:r>
      <w:r w:rsidR="005801EE">
        <w:rPr>
          <w:rFonts w:eastAsia="Calibri"/>
          <w:szCs w:val="28"/>
        </w:rPr>
        <w:t>ф</w:t>
      </w:r>
      <w:proofErr w:type="gramEnd"/>
      <w:r w:rsidR="005801EE">
        <w:rPr>
          <w:rFonts w:eastAsia="Calibri"/>
          <w:szCs w:val="28"/>
        </w:rPr>
        <w:t>ормирование</w:t>
      </w:r>
      <w:proofErr w:type="spellEnd"/>
      <w:r w:rsidR="005801EE">
        <w:rPr>
          <w:rFonts w:eastAsia="Calibri"/>
          <w:szCs w:val="28"/>
        </w:rPr>
        <w:t xml:space="preserve"> позитивного, </w:t>
      </w:r>
      <w:proofErr w:type="spellStart"/>
      <w:r w:rsidR="005801EE">
        <w:rPr>
          <w:rFonts w:eastAsia="Calibri"/>
          <w:szCs w:val="28"/>
        </w:rPr>
        <w:t>эмоциально</w:t>
      </w:r>
      <w:proofErr w:type="spellEnd"/>
      <w:r w:rsidR="005801EE">
        <w:rPr>
          <w:rFonts w:eastAsia="Calibri"/>
          <w:szCs w:val="28"/>
        </w:rPr>
        <w:t>- ценностного отношения к родному ( чувашскому) языку, воспитание чувства сопричастности к его сохранению, обогащение речи  школьников.</w:t>
      </w:r>
    </w:p>
    <w:p w:rsidR="00BF0E18" w:rsidRDefault="00BF0E18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="00005FAE">
        <w:rPr>
          <w:rFonts w:eastAsia="Calibri"/>
          <w:szCs w:val="28"/>
        </w:rPr>
        <w:t>клуб общения</w:t>
      </w:r>
    </w:p>
    <w:p w:rsidR="00875E09" w:rsidRDefault="00C5024F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5.2</w:t>
      </w:r>
      <w:r w:rsidR="00875E09" w:rsidRPr="00875E09">
        <w:rPr>
          <w:rFonts w:eastAsia="Calibri"/>
          <w:szCs w:val="28"/>
        </w:rPr>
        <w:t>.</w:t>
      </w:r>
      <w:r w:rsidR="00875E09">
        <w:rPr>
          <w:rFonts w:eastAsia="Calibri"/>
          <w:szCs w:val="28"/>
        </w:rPr>
        <w:t>«</w:t>
      </w:r>
      <w:r w:rsidR="002463A4">
        <w:rPr>
          <w:rFonts w:eastAsia="Calibri"/>
          <w:szCs w:val="28"/>
        </w:rPr>
        <w:t>Музыкальный калейдоскоп</w:t>
      </w:r>
      <w:r w:rsidR="00875E09">
        <w:rPr>
          <w:rFonts w:eastAsia="Calibri"/>
          <w:szCs w:val="28"/>
        </w:rPr>
        <w:t>»</w:t>
      </w:r>
    </w:p>
    <w:p w:rsidR="004A1230" w:rsidRDefault="004A1230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Цель:</w:t>
      </w:r>
      <w:r w:rsidR="002463A4">
        <w:rPr>
          <w:color w:val="000000"/>
          <w:shd w:val="clear" w:color="auto" w:fill="FFFFFF"/>
        </w:rPr>
        <w:t>формирование активной жизненной позиции на основе музыкальных ценностей</w:t>
      </w:r>
      <w:r>
        <w:rPr>
          <w:color w:val="000000"/>
          <w:shd w:val="clear" w:color="auto" w:fill="FFFFFF"/>
        </w:rPr>
        <w:t>.</w:t>
      </w:r>
    </w:p>
    <w:p w:rsidR="007C7DD9" w:rsidRPr="007C7DD9" w:rsidRDefault="00C5024F" w:rsidP="0069249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5.3</w:t>
      </w:r>
      <w:r w:rsidR="00666C9D">
        <w:rPr>
          <w:rFonts w:eastAsia="Calibri"/>
          <w:szCs w:val="28"/>
        </w:rPr>
        <w:t>.</w:t>
      </w:r>
      <w:r w:rsidR="007C7DD9" w:rsidRPr="007C7DD9">
        <w:rPr>
          <w:rFonts w:eastAsia="Calibri"/>
          <w:szCs w:val="28"/>
        </w:rPr>
        <w:t>«</w:t>
      </w:r>
      <w:r w:rsidR="00666C9D">
        <w:rPr>
          <w:rFonts w:eastAsia="Calibri"/>
          <w:szCs w:val="28"/>
        </w:rPr>
        <w:t>Экологический десант</w:t>
      </w:r>
      <w:r w:rsidR="007C7DD9" w:rsidRPr="007C7DD9">
        <w:rPr>
          <w:rFonts w:eastAsia="Calibri"/>
          <w:szCs w:val="28"/>
        </w:rPr>
        <w:t>»</w:t>
      </w:r>
    </w:p>
    <w:p w:rsidR="007C7DD9" w:rsidRPr="00666C9D" w:rsidRDefault="00666C9D" w:rsidP="0069249C">
      <w:pPr>
        <w:jc w:val="both"/>
        <w:rPr>
          <w:rFonts w:eastAsia="Calibri"/>
          <w:szCs w:val="28"/>
        </w:rPr>
      </w:pPr>
      <w:r>
        <w:rPr>
          <w:rFonts w:eastAsia="Calibri"/>
          <w:i/>
          <w:szCs w:val="28"/>
        </w:rPr>
        <w:t xml:space="preserve">Цель: </w:t>
      </w:r>
      <w:r w:rsidRPr="00666C9D">
        <w:rPr>
          <w:rFonts w:eastAsia="Calibri"/>
          <w:szCs w:val="28"/>
        </w:rPr>
        <w:t>привитие трудовых навыков, обеспечивающих соблюдение экологической культуры человека</w:t>
      </w:r>
    </w:p>
    <w:p w:rsidR="007C7DD9" w:rsidRPr="007C7DD9" w:rsidRDefault="007C7DD9" w:rsidP="0069249C">
      <w:pPr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="005D2FE2">
        <w:rPr>
          <w:rFonts w:eastAsia="Calibri"/>
          <w:szCs w:val="28"/>
        </w:rPr>
        <w:t>субботники, экологические декады, месячники</w:t>
      </w:r>
    </w:p>
    <w:p w:rsidR="003827CC" w:rsidRDefault="00FB021B" w:rsidP="0069249C">
      <w:pPr>
        <w:ind w:left="720" w:hanging="720"/>
        <w:jc w:val="both"/>
        <w:rPr>
          <w:b/>
        </w:rPr>
      </w:pPr>
      <w:r>
        <w:t>6</w:t>
      </w:r>
      <w:r w:rsidR="005D2FE2">
        <w:t>.</w:t>
      </w:r>
      <w:r w:rsidR="005D2FE2" w:rsidRPr="005D2FE2">
        <w:rPr>
          <w:b/>
        </w:rPr>
        <w:t>Игровая деятельность</w:t>
      </w:r>
    </w:p>
    <w:p w:rsidR="000E686B" w:rsidRDefault="000E686B" w:rsidP="0069249C">
      <w:pPr>
        <w:ind w:left="720" w:hanging="720"/>
        <w:jc w:val="both"/>
      </w:pPr>
      <w:r>
        <w:rPr>
          <w:b/>
        </w:rPr>
        <w:t>7.1. «</w:t>
      </w:r>
      <w:r w:rsidR="00005FAE">
        <w:rPr>
          <w:b/>
        </w:rPr>
        <w:t>Путь в профессию</w:t>
      </w:r>
      <w:r>
        <w:rPr>
          <w:b/>
        </w:rPr>
        <w:t>»</w:t>
      </w:r>
    </w:p>
    <w:p w:rsidR="005D2FE2" w:rsidRDefault="005D2FE2" w:rsidP="0069249C">
      <w:pPr>
        <w:ind w:left="720" w:hanging="720"/>
        <w:jc w:val="both"/>
      </w:pPr>
      <w:r>
        <w:rPr>
          <w:rFonts w:eastAsia="Calibri"/>
          <w:i/>
          <w:szCs w:val="28"/>
        </w:rPr>
        <w:t>Цель:</w:t>
      </w:r>
      <w:r w:rsidR="000E686B" w:rsidRPr="000E686B">
        <w:rPr>
          <w:rFonts w:eastAsia="Calibri"/>
          <w:szCs w:val="28"/>
        </w:rPr>
        <w:t>знакомство с современными профессиями</w:t>
      </w:r>
    </w:p>
    <w:p w:rsidR="005D2FE2" w:rsidRDefault="000E686B" w:rsidP="0069249C">
      <w:pPr>
        <w:ind w:left="720" w:hanging="720"/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Pr="000E686B">
        <w:rPr>
          <w:rFonts w:eastAsia="Calibri"/>
          <w:szCs w:val="28"/>
        </w:rPr>
        <w:t>клуб деловых игр</w:t>
      </w:r>
    </w:p>
    <w:p w:rsidR="000E686B" w:rsidRDefault="000E686B" w:rsidP="0069249C">
      <w:pPr>
        <w:ind w:left="720" w:hanging="720"/>
        <w:jc w:val="both"/>
        <w:rPr>
          <w:b/>
        </w:rPr>
      </w:pPr>
      <w:r>
        <w:rPr>
          <w:rFonts w:eastAsia="Calibri"/>
          <w:i/>
          <w:szCs w:val="28"/>
        </w:rPr>
        <w:t>7.</w:t>
      </w:r>
      <w:r>
        <w:t xml:space="preserve">2. </w:t>
      </w:r>
      <w:r w:rsidRPr="000E686B">
        <w:rPr>
          <w:b/>
        </w:rPr>
        <w:t>«</w:t>
      </w:r>
      <w:r w:rsidR="00F61696">
        <w:rPr>
          <w:b/>
        </w:rPr>
        <w:t xml:space="preserve">Мой </w:t>
      </w:r>
      <w:r w:rsidR="00005FAE">
        <w:rPr>
          <w:b/>
        </w:rPr>
        <w:t xml:space="preserve"> выбор</w:t>
      </w:r>
      <w:r w:rsidR="00F61696">
        <w:rPr>
          <w:b/>
        </w:rPr>
        <w:t xml:space="preserve"> профессии»</w:t>
      </w:r>
      <w:r w:rsidRPr="000E686B">
        <w:rPr>
          <w:b/>
        </w:rPr>
        <w:t>»</w:t>
      </w:r>
    </w:p>
    <w:p w:rsidR="000E686B" w:rsidRDefault="000E686B" w:rsidP="0069249C">
      <w:pPr>
        <w:ind w:left="720" w:hanging="720"/>
        <w:jc w:val="both"/>
      </w:pPr>
      <w:r>
        <w:rPr>
          <w:rFonts w:eastAsia="Calibri"/>
          <w:i/>
          <w:szCs w:val="28"/>
        </w:rPr>
        <w:t xml:space="preserve">Цель: </w:t>
      </w:r>
      <w:r w:rsidRPr="000E686B">
        <w:rPr>
          <w:rFonts w:eastAsia="Calibri"/>
          <w:szCs w:val="28"/>
        </w:rPr>
        <w:t>знакомство с современными профессиями</w:t>
      </w:r>
    </w:p>
    <w:p w:rsidR="000E686B" w:rsidRDefault="000E686B" w:rsidP="0069249C">
      <w:pPr>
        <w:ind w:left="720" w:hanging="720"/>
        <w:jc w:val="both"/>
        <w:rPr>
          <w:rFonts w:eastAsia="Calibri"/>
          <w:szCs w:val="28"/>
        </w:rPr>
      </w:pPr>
      <w:r w:rsidRPr="007C7DD9">
        <w:rPr>
          <w:rFonts w:eastAsia="Calibri"/>
          <w:i/>
          <w:szCs w:val="28"/>
        </w:rPr>
        <w:t>Форма организации:</w:t>
      </w:r>
      <w:r w:rsidRPr="000E686B">
        <w:rPr>
          <w:rFonts w:eastAsia="Calibri"/>
          <w:szCs w:val="28"/>
        </w:rPr>
        <w:t>клуб деловых игр</w:t>
      </w:r>
    </w:p>
    <w:p w:rsidR="000E686B" w:rsidRDefault="00FE1049" w:rsidP="0069249C">
      <w:pPr>
        <w:ind w:left="720" w:hanging="720"/>
        <w:jc w:val="both"/>
        <w:rPr>
          <w:b/>
        </w:rPr>
      </w:pPr>
      <w:r>
        <w:rPr>
          <w:b/>
        </w:rPr>
        <w:t>« В мире профессий»</w:t>
      </w:r>
    </w:p>
    <w:p w:rsidR="00FE1049" w:rsidRPr="00FE1049" w:rsidRDefault="00FE1049" w:rsidP="0069249C">
      <w:pPr>
        <w:ind w:left="720" w:hanging="720"/>
        <w:jc w:val="both"/>
      </w:pPr>
      <w:r w:rsidRPr="00FE1049">
        <w:t>Цель</w:t>
      </w:r>
      <w:r>
        <w:t>: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265981" w:rsidRDefault="00265981" w:rsidP="0069249C">
      <w:pPr>
        <w:spacing w:after="200" w:line="276" w:lineRule="auto"/>
        <w:jc w:val="both"/>
        <w:rPr>
          <w:b/>
        </w:rPr>
      </w:pPr>
      <w:r>
        <w:rPr>
          <w:b/>
        </w:rPr>
        <w:br w:type="page"/>
      </w:r>
    </w:p>
    <w:p w:rsidR="003827CC" w:rsidRDefault="003827CC" w:rsidP="0069249C">
      <w:pPr>
        <w:ind w:left="720"/>
        <w:jc w:val="both"/>
        <w:rPr>
          <w:b/>
        </w:rPr>
      </w:pPr>
      <w:r w:rsidRPr="000E686B">
        <w:rPr>
          <w:b/>
        </w:rPr>
        <w:lastRenderedPageBreak/>
        <w:t>Внеурочная занятость</w:t>
      </w:r>
      <w:r w:rsidRPr="003827CC">
        <w:rPr>
          <w:b/>
        </w:rPr>
        <w:t xml:space="preserve">при получении </w:t>
      </w:r>
    </w:p>
    <w:p w:rsidR="003827CC" w:rsidRDefault="003827CC" w:rsidP="0069249C">
      <w:pPr>
        <w:ind w:left="720"/>
        <w:jc w:val="both"/>
        <w:rPr>
          <w:b/>
        </w:rPr>
      </w:pPr>
      <w:r w:rsidRPr="003827CC">
        <w:rPr>
          <w:b/>
        </w:rPr>
        <w:t>основного общего образования</w:t>
      </w:r>
    </w:p>
    <w:tbl>
      <w:tblPr>
        <w:tblStyle w:val="24"/>
        <w:tblW w:w="10490" w:type="dxa"/>
        <w:tblInd w:w="-459" w:type="dxa"/>
        <w:tblLook w:val="04A0"/>
      </w:tblPr>
      <w:tblGrid>
        <w:gridCol w:w="993"/>
        <w:gridCol w:w="4819"/>
        <w:gridCol w:w="1843"/>
        <w:gridCol w:w="2835"/>
      </w:tblGrid>
      <w:tr w:rsidR="007C7DD9" w:rsidRPr="007C7DD9" w:rsidTr="00265981">
        <w:trPr>
          <w:trHeight w:val="935"/>
        </w:trPr>
        <w:tc>
          <w:tcPr>
            <w:tcW w:w="993" w:type="dxa"/>
          </w:tcPr>
          <w:p w:rsidR="007C7DD9" w:rsidRPr="007C7DD9" w:rsidRDefault="007C7DD9" w:rsidP="0069249C">
            <w:pPr>
              <w:jc w:val="both"/>
            </w:pPr>
            <w:r w:rsidRPr="007C7DD9">
              <w:t>№</w:t>
            </w:r>
          </w:p>
        </w:tc>
        <w:tc>
          <w:tcPr>
            <w:tcW w:w="4819" w:type="dxa"/>
          </w:tcPr>
          <w:p w:rsidR="007C7DD9" w:rsidRPr="007C7DD9" w:rsidRDefault="007C7DD9" w:rsidP="0069249C">
            <w:pPr>
              <w:jc w:val="both"/>
            </w:pPr>
            <w:r w:rsidRPr="007C7DD9">
              <w:t>Занятость во внеурочной деятельности</w:t>
            </w:r>
          </w:p>
        </w:tc>
        <w:tc>
          <w:tcPr>
            <w:tcW w:w="1843" w:type="dxa"/>
          </w:tcPr>
          <w:p w:rsidR="007C7DD9" w:rsidRPr="007C7DD9" w:rsidRDefault="007C7DD9" w:rsidP="0069249C">
            <w:pPr>
              <w:jc w:val="both"/>
            </w:pPr>
            <w:r w:rsidRPr="007C7DD9">
              <w:t>Количество часов в неделю</w:t>
            </w:r>
          </w:p>
        </w:tc>
        <w:tc>
          <w:tcPr>
            <w:tcW w:w="2835" w:type="dxa"/>
          </w:tcPr>
          <w:p w:rsidR="007C7DD9" w:rsidRPr="007C7DD9" w:rsidRDefault="007C7DD9" w:rsidP="0069249C">
            <w:pPr>
              <w:jc w:val="both"/>
            </w:pPr>
            <w:r w:rsidRPr="007C7DD9">
              <w:t>Ответственные</w:t>
            </w:r>
          </w:p>
        </w:tc>
      </w:tr>
      <w:tr w:rsidR="007C7DD9" w:rsidRPr="007C7DD9" w:rsidTr="00265981">
        <w:trPr>
          <w:trHeight w:val="588"/>
        </w:trPr>
        <w:tc>
          <w:tcPr>
            <w:tcW w:w="993" w:type="dxa"/>
          </w:tcPr>
          <w:p w:rsidR="007C7DD9" w:rsidRPr="00BC11E3" w:rsidRDefault="007C7DD9" w:rsidP="0069249C">
            <w:pPr>
              <w:jc w:val="both"/>
            </w:pPr>
            <w:r w:rsidRPr="00BC11E3">
              <w:t>1</w:t>
            </w:r>
          </w:p>
        </w:tc>
        <w:tc>
          <w:tcPr>
            <w:tcW w:w="4819" w:type="dxa"/>
          </w:tcPr>
          <w:p w:rsidR="007C7DD9" w:rsidRPr="00BC11E3" w:rsidRDefault="00BC11E3" w:rsidP="0069249C">
            <w:pPr>
              <w:pStyle w:val="Default"/>
              <w:jc w:val="both"/>
              <w:rPr>
                <w:color w:val="auto"/>
              </w:rPr>
            </w:pPr>
            <w:r w:rsidRPr="00BC11E3">
              <w:rPr>
                <w:color w:val="auto"/>
              </w:rPr>
      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 уровне, проектно-исследовательской деятельности, исторического просвещения)</w:t>
            </w:r>
          </w:p>
        </w:tc>
        <w:tc>
          <w:tcPr>
            <w:tcW w:w="1843" w:type="dxa"/>
          </w:tcPr>
          <w:p w:rsidR="007C7DD9" w:rsidRPr="00BC11E3" w:rsidRDefault="00BC11E3" w:rsidP="0069249C">
            <w:pPr>
              <w:jc w:val="both"/>
            </w:pPr>
            <w:r w:rsidRPr="00BC11E3">
              <w:t>3</w:t>
            </w:r>
            <w:r w:rsidR="007C7DD9" w:rsidRPr="00BC11E3">
              <w:t>часа в неделю</w:t>
            </w:r>
          </w:p>
        </w:tc>
        <w:tc>
          <w:tcPr>
            <w:tcW w:w="2835" w:type="dxa"/>
          </w:tcPr>
          <w:p w:rsidR="007C7DD9" w:rsidRPr="00BC11E3" w:rsidRDefault="007C7DD9" w:rsidP="0069249C">
            <w:pPr>
              <w:jc w:val="both"/>
            </w:pPr>
            <w:r w:rsidRPr="00BC11E3">
              <w:t>Педагоги-предметники</w:t>
            </w:r>
          </w:p>
        </w:tc>
      </w:tr>
      <w:tr w:rsidR="007C7DD9" w:rsidRPr="007C7DD9" w:rsidTr="00265981">
        <w:trPr>
          <w:trHeight w:val="935"/>
        </w:trPr>
        <w:tc>
          <w:tcPr>
            <w:tcW w:w="993" w:type="dxa"/>
          </w:tcPr>
          <w:p w:rsidR="007C7DD9" w:rsidRPr="00BC11E3" w:rsidRDefault="007C7DD9" w:rsidP="0069249C">
            <w:pPr>
              <w:jc w:val="both"/>
            </w:pPr>
            <w:r w:rsidRPr="00BC11E3">
              <w:t>2</w:t>
            </w:r>
          </w:p>
        </w:tc>
        <w:tc>
          <w:tcPr>
            <w:tcW w:w="4819" w:type="dxa"/>
          </w:tcPr>
          <w:p w:rsidR="007C7DD9" w:rsidRPr="00BC11E3" w:rsidRDefault="00BC11E3" w:rsidP="0069249C">
            <w:pPr>
              <w:jc w:val="both"/>
            </w:pPr>
            <w:r w:rsidRPr="00BC11E3">
              <w:t>И</w:t>
            </w:r>
            <w:r w:rsidR="0009570F" w:rsidRPr="00BC11E3">
              <w:t>нформационно-просветительские занятия патриотической, нравственной и экологической направленности «Разговоры о важном» (понедельник, первый урок)</w:t>
            </w:r>
          </w:p>
        </w:tc>
        <w:tc>
          <w:tcPr>
            <w:tcW w:w="1843" w:type="dxa"/>
          </w:tcPr>
          <w:p w:rsidR="007C7DD9" w:rsidRPr="00BC11E3" w:rsidRDefault="007C7DD9" w:rsidP="0069249C">
            <w:pPr>
              <w:jc w:val="both"/>
            </w:pPr>
            <w:r w:rsidRPr="00BC11E3">
              <w:t>1 час в неделю</w:t>
            </w:r>
          </w:p>
        </w:tc>
        <w:tc>
          <w:tcPr>
            <w:tcW w:w="2835" w:type="dxa"/>
          </w:tcPr>
          <w:p w:rsidR="007C7DD9" w:rsidRPr="00BC11E3" w:rsidRDefault="0009570F" w:rsidP="0069249C">
            <w:pPr>
              <w:jc w:val="both"/>
            </w:pPr>
            <w:r w:rsidRPr="00BC11E3">
              <w:t>Классные руководители</w:t>
            </w:r>
          </w:p>
        </w:tc>
      </w:tr>
      <w:tr w:rsidR="00BC11E3" w:rsidRPr="007C7DD9" w:rsidTr="00265981">
        <w:trPr>
          <w:trHeight w:val="935"/>
        </w:trPr>
        <w:tc>
          <w:tcPr>
            <w:tcW w:w="993" w:type="dxa"/>
          </w:tcPr>
          <w:p w:rsidR="00BC11E3" w:rsidRPr="00BC11E3" w:rsidRDefault="00BC11E3" w:rsidP="0069249C">
            <w:pPr>
              <w:jc w:val="both"/>
            </w:pPr>
            <w:r w:rsidRPr="00BC11E3">
              <w:t>3</w:t>
            </w:r>
          </w:p>
        </w:tc>
        <w:tc>
          <w:tcPr>
            <w:tcW w:w="4819" w:type="dxa"/>
          </w:tcPr>
          <w:p w:rsidR="00BC11E3" w:rsidRPr="00BC11E3" w:rsidRDefault="00BC11E3" w:rsidP="0069249C">
            <w:pPr>
              <w:jc w:val="both"/>
            </w:pPr>
            <w:r w:rsidRPr="00BC11E3">
              <w:t>занятия по формированию функциональной грамотности обучающихся (в том числе финансовой грамотности6);</w:t>
            </w:r>
          </w:p>
        </w:tc>
        <w:tc>
          <w:tcPr>
            <w:tcW w:w="1843" w:type="dxa"/>
          </w:tcPr>
          <w:p w:rsidR="00BC11E3" w:rsidRPr="00BC11E3" w:rsidRDefault="00BC11E3" w:rsidP="0069249C">
            <w:pPr>
              <w:jc w:val="both"/>
            </w:pPr>
            <w:r w:rsidRPr="00BC11E3">
              <w:t>1 час в неделю</w:t>
            </w:r>
          </w:p>
        </w:tc>
        <w:tc>
          <w:tcPr>
            <w:tcW w:w="2835" w:type="dxa"/>
          </w:tcPr>
          <w:p w:rsidR="00BC11E3" w:rsidRPr="00BC11E3" w:rsidRDefault="00BC11E3" w:rsidP="0069249C">
            <w:pPr>
              <w:jc w:val="both"/>
            </w:pPr>
            <w:r w:rsidRPr="00BC11E3">
              <w:t>Педагоги-предметники</w:t>
            </w:r>
          </w:p>
        </w:tc>
      </w:tr>
      <w:tr w:rsidR="00BC11E3" w:rsidRPr="007C7DD9" w:rsidTr="00265981">
        <w:trPr>
          <w:trHeight w:val="1068"/>
        </w:trPr>
        <w:tc>
          <w:tcPr>
            <w:tcW w:w="993" w:type="dxa"/>
          </w:tcPr>
          <w:p w:rsidR="00BC11E3" w:rsidRPr="00BC11E3" w:rsidRDefault="00BC11E3" w:rsidP="0069249C">
            <w:pPr>
              <w:jc w:val="both"/>
            </w:pPr>
            <w:r w:rsidRPr="00BC11E3">
              <w:t>4</w:t>
            </w:r>
          </w:p>
        </w:tc>
        <w:tc>
          <w:tcPr>
            <w:tcW w:w="4819" w:type="dxa"/>
          </w:tcPr>
          <w:p w:rsidR="00BC11E3" w:rsidRPr="00BC11E3" w:rsidRDefault="00BC11E3" w:rsidP="0069249C">
            <w:pPr>
              <w:jc w:val="both"/>
            </w:pPr>
            <w:r w:rsidRPr="00BC11E3">
              <w:t xml:space="preserve">занятия, направленные на удовлетворение </w:t>
            </w:r>
            <w:proofErr w:type="spellStart"/>
            <w:r w:rsidRPr="00BC11E3">
              <w:t>профориентационных</w:t>
            </w:r>
            <w:proofErr w:type="spellEnd"/>
            <w:r w:rsidRPr="00BC11E3">
              <w:t xml:space="preserve"> интересов и потребностей обучающихся (в том числе основы предпринимательства)</w:t>
            </w:r>
          </w:p>
        </w:tc>
        <w:tc>
          <w:tcPr>
            <w:tcW w:w="1843" w:type="dxa"/>
          </w:tcPr>
          <w:p w:rsidR="00BC11E3" w:rsidRPr="00BC11E3" w:rsidRDefault="00BC11E3" w:rsidP="0069249C">
            <w:pPr>
              <w:jc w:val="both"/>
            </w:pPr>
            <w:r w:rsidRPr="00BC11E3">
              <w:t>1 час в неделю</w:t>
            </w:r>
          </w:p>
        </w:tc>
        <w:tc>
          <w:tcPr>
            <w:tcW w:w="2835" w:type="dxa"/>
          </w:tcPr>
          <w:p w:rsidR="00BC11E3" w:rsidRPr="00BC11E3" w:rsidRDefault="00BC11E3" w:rsidP="0069249C">
            <w:pPr>
              <w:jc w:val="both"/>
            </w:pPr>
            <w:r w:rsidRPr="00BC11E3">
              <w:t>Классные руководители, педагог-психолог, социальный педагог</w:t>
            </w:r>
          </w:p>
        </w:tc>
      </w:tr>
      <w:tr w:rsidR="007C7DD9" w:rsidRPr="007C7DD9" w:rsidTr="00265981">
        <w:trPr>
          <w:trHeight w:val="1739"/>
        </w:trPr>
        <w:tc>
          <w:tcPr>
            <w:tcW w:w="993" w:type="dxa"/>
          </w:tcPr>
          <w:p w:rsidR="007C7DD9" w:rsidRPr="00BC11E3" w:rsidRDefault="007C7DD9" w:rsidP="0069249C">
            <w:pPr>
              <w:jc w:val="both"/>
            </w:pPr>
            <w:r w:rsidRPr="00BC11E3">
              <w:t>5</w:t>
            </w:r>
          </w:p>
        </w:tc>
        <w:tc>
          <w:tcPr>
            <w:tcW w:w="4819" w:type="dxa"/>
          </w:tcPr>
          <w:p w:rsidR="007C7DD9" w:rsidRPr="00BC11E3" w:rsidRDefault="00BC11E3" w:rsidP="0069249C">
            <w:pPr>
              <w:jc w:val="both"/>
            </w:pPr>
            <w:r w:rsidRPr="00BC11E3">
              <w:t xml:space="preserve">занятия, направленные на удовлетворение интересов и </w:t>
            </w:r>
            <w:proofErr w:type="gramStart"/>
            <w:r w:rsidRPr="00BC11E3">
              <w:t>потребностей</w:t>
            </w:r>
            <w:proofErr w:type="gramEnd"/>
            <w:r w:rsidRPr="00BC11E3">
      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</w:t>
            </w:r>
          </w:p>
        </w:tc>
        <w:tc>
          <w:tcPr>
            <w:tcW w:w="1843" w:type="dxa"/>
          </w:tcPr>
          <w:p w:rsidR="007C7DD9" w:rsidRPr="00BC11E3" w:rsidRDefault="005531D7" w:rsidP="0069249C">
            <w:pPr>
              <w:jc w:val="both"/>
            </w:pPr>
            <w:r>
              <w:t xml:space="preserve">1 час </w:t>
            </w:r>
            <w:r w:rsidR="007C7DD9" w:rsidRPr="00BC11E3">
              <w:t>в неделю</w:t>
            </w:r>
          </w:p>
        </w:tc>
        <w:tc>
          <w:tcPr>
            <w:tcW w:w="2835" w:type="dxa"/>
          </w:tcPr>
          <w:p w:rsidR="007C7DD9" w:rsidRPr="00BC11E3" w:rsidRDefault="00BC11E3" w:rsidP="0069249C">
            <w:pPr>
              <w:jc w:val="both"/>
            </w:pPr>
            <w:r w:rsidRPr="00BC11E3">
              <w:t>П</w:t>
            </w:r>
            <w:r w:rsidR="00667E0C">
              <w:t>едагоги-предметники, классные р</w:t>
            </w:r>
            <w:r w:rsidRPr="00BC11E3">
              <w:t>уководители</w:t>
            </w:r>
          </w:p>
        </w:tc>
      </w:tr>
    </w:tbl>
    <w:p w:rsidR="007C7DD9" w:rsidRDefault="007C7DD9" w:rsidP="0069249C">
      <w:pPr>
        <w:ind w:left="720"/>
        <w:jc w:val="both"/>
        <w:rPr>
          <w:b/>
        </w:rPr>
      </w:pPr>
    </w:p>
    <w:p w:rsidR="00DB5D30" w:rsidRPr="00F14FA5" w:rsidRDefault="00736FE2" w:rsidP="0069249C">
      <w:pPr>
        <w:ind w:left="720"/>
        <w:jc w:val="both"/>
        <w:rPr>
          <w:b/>
        </w:rPr>
      </w:pPr>
      <w:r>
        <w:rPr>
          <w:b/>
        </w:rPr>
        <w:t>Годовой план внеурочной деятельности</w:t>
      </w:r>
    </w:p>
    <w:tbl>
      <w:tblPr>
        <w:tblStyle w:val="24"/>
        <w:tblW w:w="10544" w:type="dxa"/>
        <w:jc w:val="center"/>
        <w:tblLayout w:type="fixed"/>
        <w:tblLook w:val="04A0"/>
      </w:tblPr>
      <w:tblGrid>
        <w:gridCol w:w="1188"/>
        <w:gridCol w:w="2127"/>
        <w:gridCol w:w="1533"/>
        <w:gridCol w:w="1774"/>
        <w:gridCol w:w="795"/>
        <w:gridCol w:w="795"/>
        <w:gridCol w:w="795"/>
        <w:gridCol w:w="795"/>
        <w:gridCol w:w="742"/>
      </w:tblGrid>
      <w:tr w:rsidR="00694E23" w:rsidRPr="00694E23" w:rsidTr="00702148">
        <w:trPr>
          <w:jc w:val="center"/>
        </w:trPr>
        <w:tc>
          <w:tcPr>
            <w:tcW w:w="1188" w:type="dxa"/>
            <w:vMerge w:val="restart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Наименование направления</w:t>
            </w:r>
          </w:p>
        </w:tc>
        <w:tc>
          <w:tcPr>
            <w:tcW w:w="2127" w:type="dxa"/>
            <w:vMerge w:val="restart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1533" w:type="dxa"/>
            <w:vMerge w:val="restart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Схема реализации</w:t>
            </w:r>
          </w:p>
        </w:tc>
        <w:tc>
          <w:tcPr>
            <w:tcW w:w="1774" w:type="dxa"/>
            <w:vMerge w:val="restart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Организационные формы</w:t>
            </w:r>
          </w:p>
        </w:tc>
        <w:tc>
          <w:tcPr>
            <w:tcW w:w="3922" w:type="dxa"/>
            <w:gridSpan w:val="5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классы</w:t>
            </w:r>
          </w:p>
        </w:tc>
      </w:tr>
      <w:tr w:rsidR="00694E23" w:rsidRPr="00694E23" w:rsidTr="00702148">
        <w:trPr>
          <w:jc w:val="center"/>
        </w:trPr>
        <w:tc>
          <w:tcPr>
            <w:tcW w:w="1188" w:type="dxa"/>
            <w:vMerge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33" w:type="dxa"/>
            <w:vMerge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74" w:type="dxa"/>
            <w:vMerge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742" w:type="dxa"/>
          </w:tcPr>
          <w:p w:rsidR="00740D94" w:rsidRPr="00694E23" w:rsidRDefault="00740D94" w:rsidP="0069249C">
            <w:pPr>
              <w:jc w:val="both"/>
              <w:rPr>
                <w:b/>
                <w:color w:val="000000" w:themeColor="text1"/>
              </w:rPr>
            </w:pPr>
            <w:r w:rsidRPr="00694E23">
              <w:rPr>
                <w:b/>
                <w:color w:val="000000" w:themeColor="text1"/>
              </w:rPr>
              <w:t>9 класс</w:t>
            </w:r>
          </w:p>
        </w:tc>
      </w:tr>
      <w:tr w:rsidR="00694E23" w:rsidRPr="00694E23" w:rsidTr="00702148">
        <w:trPr>
          <w:jc w:val="center"/>
        </w:trPr>
        <w:tc>
          <w:tcPr>
            <w:tcW w:w="1188" w:type="dxa"/>
            <w:vMerge w:val="restart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Познавательная деятельность</w:t>
            </w:r>
          </w:p>
        </w:tc>
        <w:tc>
          <w:tcPr>
            <w:tcW w:w="2127" w:type="dxa"/>
          </w:tcPr>
          <w:p w:rsidR="00740D94" w:rsidRPr="00265981" w:rsidRDefault="00740D94" w:rsidP="00C5024F">
            <w:pPr>
              <w:jc w:val="both"/>
              <w:rPr>
                <w:color w:val="000000" w:themeColor="text1"/>
              </w:rPr>
            </w:pPr>
            <w:r w:rsidRPr="00265981">
              <w:rPr>
                <w:color w:val="000000" w:themeColor="text1"/>
              </w:rPr>
              <w:t>«</w:t>
            </w:r>
            <w:r w:rsidR="00C5024F">
              <w:rPr>
                <w:color w:val="000000" w:themeColor="text1"/>
              </w:rPr>
              <w:t>Математическая мозаика»</w:t>
            </w:r>
          </w:p>
        </w:tc>
        <w:tc>
          <w:tcPr>
            <w:tcW w:w="1533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740D94" w:rsidRPr="00694E23" w:rsidRDefault="00C5024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740D94" w:rsidRPr="00694E23" w:rsidRDefault="00FA6362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-</w:t>
            </w:r>
          </w:p>
        </w:tc>
        <w:tc>
          <w:tcPr>
            <w:tcW w:w="742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-</w:t>
            </w:r>
          </w:p>
        </w:tc>
      </w:tr>
      <w:tr w:rsidR="00694E23" w:rsidRPr="00694E23" w:rsidTr="00702148">
        <w:trPr>
          <w:jc w:val="center"/>
        </w:trPr>
        <w:tc>
          <w:tcPr>
            <w:tcW w:w="1188" w:type="dxa"/>
            <w:vMerge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740D94" w:rsidRPr="00265981" w:rsidRDefault="00C5024F" w:rsidP="0069249C">
            <w:pPr>
              <w:jc w:val="both"/>
              <w:rPr>
                <w:color w:val="000000" w:themeColor="text1"/>
              </w:rPr>
            </w:pPr>
            <w:r>
              <w:rPr>
                <w:rFonts w:eastAsia="Calibri"/>
              </w:rPr>
              <w:t>«Занимательный английский»</w:t>
            </w:r>
          </w:p>
        </w:tc>
        <w:tc>
          <w:tcPr>
            <w:tcW w:w="1533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740D94" w:rsidRPr="00694E23" w:rsidRDefault="00740D94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740D94" w:rsidRPr="00694E23" w:rsidRDefault="00FA6362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2" w:type="dxa"/>
          </w:tcPr>
          <w:p w:rsidR="00740D94" w:rsidRPr="00694E23" w:rsidRDefault="00C5024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694E23" w:rsidRPr="00694E23" w:rsidTr="00702148">
        <w:trPr>
          <w:jc w:val="center"/>
        </w:trPr>
        <w:tc>
          <w:tcPr>
            <w:tcW w:w="1188" w:type="dxa"/>
            <w:vMerge/>
          </w:tcPr>
          <w:p w:rsidR="00B83105" w:rsidRPr="00694E23" w:rsidRDefault="00B83105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B83105" w:rsidRPr="00265981" w:rsidRDefault="00B83105" w:rsidP="0069249C">
            <w:pPr>
              <w:jc w:val="both"/>
              <w:rPr>
                <w:color w:val="000000" w:themeColor="text1"/>
              </w:rPr>
            </w:pPr>
            <w:r w:rsidRPr="00265981">
              <w:rPr>
                <w:color w:val="000000" w:themeColor="text1"/>
              </w:rPr>
              <w:t>«Основы функциональной грамотности»</w:t>
            </w:r>
          </w:p>
        </w:tc>
        <w:tc>
          <w:tcPr>
            <w:tcW w:w="1533" w:type="dxa"/>
          </w:tcPr>
          <w:p w:rsidR="00B83105" w:rsidRPr="00694E23" w:rsidRDefault="00B83105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нелинейная</w:t>
            </w:r>
          </w:p>
        </w:tc>
        <w:tc>
          <w:tcPr>
            <w:tcW w:w="1774" w:type="dxa"/>
          </w:tcPr>
          <w:p w:rsidR="00B83105" w:rsidRPr="00694E23" w:rsidRDefault="00B83105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B83105" w:rsidRPr="00694E23" w:rsidRDefault="00B83105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B83105" w:rsidRPr="00694E23" w:rsidRDefault="00B83105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B83105" w:rsidRPr="00694E23" w:rsidRDefault="00B83105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B83105" w:rsidRPr="00694E23" w:rsidRDefault="00B83105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42" w:type="dxa"/>
          </w:tcPr>
          <w:p w:rsidR="00B83105" w:rsidRPr="00694E23" w:rsidRDefault="00B83105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</w:tr>
      <w:tr w:rsidR="00C5024F" w:rsidRPr="00694E23" w:rsidTr="00702148">
        <w:trPr>
          <w:jc w:val="center"/>
        </w:trPr>
        <w:tc>
          <w:tcPr>
            <w:tcW w:w="1188" w:type="dxa"/>
          </w:tcPr>
          <w:p w:rsidR="00C5024F" w:rsidRPr="00694E23" w:rsidRDefault="00C5024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C5024F" w:rsidRPr="00265981" w:rsidRDefault="00C5024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«Умники и умницы»</w:t>
            </w:r>
          </w:p>
        </w:tc>
        <w:tc>
          <w:tcPr>
            <w:tcW w:w="1533" w:type="dxa"/>
          </w:tcPr>
          <w:p w:rsidR="00C5024F" w:rsidRPr="00694E23" w:rsidRDefault="00C5024F" w:rsidP="0069249C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C5024F" w:rsidRPr="00694E23" w:rsidRDefault="00C5024F" w:rsidP="0069249C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C5024F" w:rsidRPr="00694E23" w:rsidRDefault="00C5024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C5024F" w:rsidRPr="00694E23" w:rsidRDefault="00C5024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C5024F" w:rsidRPr="00694E23" w:rsidRDefault="00C5024F" w:rsidP="0069249C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C5024F" w:rsidRPr="00694E23" w:rsidRDefault="00C5024F" w:rsidP="0069249C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C5024F" w:rsidRPr="00694E23" w:rsidRDefault="00FA6362" w:rsidP="0069249C">
            <w:pPr>
              <w:spacing w:after="20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EC79F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0F7F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 Математический практикум»</w:t>
            </w:r>
          </w:p>
        </w:tc>
        <w:tc>
          <w:tcPr>
            <w:tcW w:w="1533" w:type="dxa"/>
          </w:tcPr>
          <w:p w:rsidR="00665B5F" w:rsidRPr="00694E23" w:rsidRDefault="00665B5F" w:rsidP="000F7F53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0F7F53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0F7F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EC79FE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Pr="00694E23" w:rsidRDefault="00665B5F" w:rsidP="00EC79FE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EC79FE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Pr="00694E23" w:rsidRDefault="00665B5F" w:rsidP="00EC79FE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EC79F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4D282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 Занимательная физика»</w:t>
            </w:r>
          </w:p>
        </w:tc>
        <w:tc>
          <w:tcPr>
            <w:tcW w:w="1533" w:type="dxa"/>
          </w:tcPr>
          <w:p w:rsidR="00665B5F" w:rsidRPr="00694E23" w:rsidRDefault="00665B5F" w:rsidP="004D2820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4D2820">
            <w:pPr>
              <w:jc w:val="both"/>
              <w:rPr>
                <w:color w:val="000000" w:themeColor="text1"/>
              </w:rPr>
            </w:pPr>
            <w:r w:rsidRPr="00C5024F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Default="00665B5F" w:rsidP="004D282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4D282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4D2820">
            <w:pPr>
              <w:spacing w:after="20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----</w:t>
            </w:r>
          </w:p>
        </w:tc>
        <w:tc>
          <w:tcPr>
            <w:tcW w:w="795" w:type="dxa"/>
          </w:tcPr>
          <w:p w:rsidR="00665B5F" w:rsidRDefault="00665B5F" w:rsidP="004D2820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Pr="00694E23" w:rsidRDefault="00665B5F" w:rsidP="004D2820">
            <w:pPr>
              <w:spacing w:after="20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4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Pr="00694E23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Pr="00694E23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4" w:type="dxa"/>
          </w:tcPr>
          <w:p w:rsidR="00665B5F" w:rsidRPr="00694E23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Default="00665B5F" w:rsidP="0083637D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trHeight w:val="736"/>
          <w:jc w:val="center"/>
        </w:trPr>
        <w:tc>
          <w:tcPr>
            <w:tcW w:w="1188" w:type="dxa"/>
            <w:vMerge w:val="restart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proofErr w:type="spellStart"/>
            <w:r w:rsidRPr="00694E23">
              <w:rPr>
                <w:rFonts w:eastAsia="Calibri"/>
                <w:color w:val="000000" w:themeColor="text1"/>
                <w:lang w:eastAsia="en-US"/>
              </w:rPr>
              <w:t>Туристко-краеведче</w:t>
            </w:r>
            <w:r w:rsidRPr="00694E23">
              <w:rPr>
                <w:rFonts w:eastAsia="Calibri"/>
                <w:color w:val="000000" w:themeColor="text1"/>
                <w:lang w:eastAsia="en-US"/>
              </w:rPr>
              <w:lastRenderedPageBreak/>
              <w:t>ская</w:t>
            </w:r>
            <w:proofErr w:type="spellEnd"/>
            <w:r w:rsidRPr="00694E23">
              <w:rPr>
                <w:rFonts w:eastAsia="Calibri"/>
                <w:color w:val="000000" w:themeColor="text1"/>
                <w:lang w:eastAsia="en-US"/>
              </w:rPr>
              <w:t xml:space="preserve"> деятельность</w:t>
            </w:r>
          </w:p>
        </w:tc>
        <w:tc>
          <w:tcPr>
            <w:tcW w:w="2127" w:type="dxa"/>
          </w:tcPr>
          <w:p w:rsidR="00665B5F" w:rsidRPr="00265981" w:rsidRDefault="00665B5F" w:rsidP="00C5024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42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  <w:vMerge/>
          </w:tcPr>
          <w:p w:rsidR="00665B5F" w:rsidRPr="00694E23" w:rsidRDefault="00665B5F" w:rsidP="0069249C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:rsidR="00665B5F" w:rsidRPr="00265981" w:rsidRDefault="00665B5F" w:rsidP="006D152A">
            <w:pPr>
              <w:jc w:val="both"/>
              <w:rPr>
                <w:color w:val="000000" w:themeColor="text1"/>
              </w:rPr>
            </w:pPr>
            <w:r w:rsidRPr="00265981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Мы патриоты</w:t>
            </w:r>
            <w:r w:rsidRPr="00265981">
              <w:rPr>
                <w:color w:val="000000" w:themeColor="text1"/>
              </w:rPr>
              <w:t>»</w:t>
            </w: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42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6D152A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:rsidR="00665B5F" w:rsidRPr="00265981" w:rsidRDefault="00665B5F" w:rsidP="006D15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 Мы и наш мир»</w:t>
            </w:r>
          </w:p>
        </w:tc>
        <w:tc>
          <w:tcPr>
            <w:tcW w:w="1533" w:type="dxa"/>
          </w:tcPr>
          <w:p w:rsidR="00665B5F" w:rsidRPr="00694E23" w:rsidRDefault="00665B5F" w:rsidP="006D152A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D152A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D152A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Default="00665B5F" w:rsidP="006D152A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Default="00665B5F" w:rsidP="006D152A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Default="00665B5F" w:rsidP="006D152A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42" w:type="dxa"/>
          </w:tcPr>
          <w:p w:rsidR="00665B5F" w:rsidRPr="00694E23" w:rsidRDefault="00665B5F" w:rsidP="006D152A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</w:tr>
      <w:tr w:rsidR="00665B5F" w:rsidRPr="00694E23" w:rsidTr="00702148">
        <w:trPr>
          <w:trHeight w:val="618"/>
          <w:jc w:val="center"/>
        </w:trPr>
        <w:tc>
          <w:tcPr>
            <w:tcW w:w="1188" w:type="dxa"/>
            <w:vMerge w:val="restart"/>
          </w:tcPr>
          <w:p w:rsidR="00665B5F" w:rsidRPr="00694E23" w:rsidRDefault="00665B5F" w:rsidP="0069249C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94E23">
              <w:rPr>
                <w:rFonts w:eastAsia="Calibri"/>
                <w:color w:val="000000" w:themeColor="text1"/>
                <w:lang w:eastAsia="en-US"/>
              </w:rPr>
              <w:t>Проблемно-ценностное общение</w:t>
            </w:r>
          </w:p>
        </w:tc>
        <w:tc>
          <w:tcPr>
            <w:tcW w:w="2127" w:type="dxa"/>
          </w:tcPr>
          <w:p w:rsidR="00665B5F" w:rsidRPr="00875E09" w:rsidRDefault="00665B5F" w:rsidP="00665B5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42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  <w:vMerge/>
          </w:tcPr>
          <w:p w:rsidR="00665B5F" w:rsidRPr="00694E23" w:rsidRDefault="00665B5F" w:rsidP="0069249C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«Разговоры о важном»</w:t>
            </w: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742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1</w:t>
            </w:r>
          </w:p>
        </w:tc>
      </w:tr>
      <w:tr w:rsidR="00665B5F" w:rsidRPr="00694E23" w:rsidTr="00702148">
        <w:trPr>
          <w:trHeight w:val="795"/>
          <w:jc w:val="center"/>
        </w:trPr>
        <w:tc>
          <w:tcPr>
            <w:tcW w:w="1188" w:type="dxa"/>
            <w:vMerge w:val="restart"/>
          </w:tcPr>
          <w:p w:rsidR="00665B5F" w:rsidRPr="00694E23" w:rsidRDefault="00665B5F" w:rsidP="0069249C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94E23">
              <w:rPr>
                <w:rFonts w:eastAsia="Calibri"/>
                <w:color w:val="000000" w:themeColor="text1"/>
                <w:lang w:eastAsia="en-US"/>
              </w:rPr>
              <w:t>Художественное творчество</w:t>
            </w:r>
          </w:p>
        </w:tc>
        <w:tc>
          <w:tcPr>
            <w:tcW w:w="2127" w:type="dxa"/>
          </w:tcPr>
          <w:p w:rsidR="00665B5F" w:rsidRPr="00875E09" w:rsidRDefault="00665B5F" w:rsidP="00665B5F">
            <w:pPr>
              <w:jc w:val="both"/>
              <w:rPr>
                <w:rFonts w:eastAsia="Calibri"/>
              </w:rPr>
            </w:pPr>
            <w:r w:rsidRPr="00875E09">
              <w:rPr>
                <w:rFonts w:eastAsia="Calibri"/>
              </w:rPr>
              <w:t>«</w:t>
            </w:r>
            <w:r>
              <w:rPr>
                <w:rFonts w:eastAsia="Calibri"/>
              </w:rPr>
              <w:t>Золотое слово»</w:t>
            </w:r>
            <w:r w:rsidRPr="00875E09">
              <w:rPr>
                <w:rFonts w:eastAsia="Calibri"/>
              </w:rPr>
              <w:t>»</w:t>
            </w:r>
          </w:p>
          <w:p w:rsidR="00665B5F" w:rsidRPr="00875E09" w:rsidRDefault="00665B5F" w:rsidP="00D159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rFonts w:ascii="Calibri" w:eastAsia="Calibri" w:hAnsi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2" w:type="dxa"/>
          </w:tcPr>
          <w:p w:rsidR="00665B5F" w:rsidRPr="00694E23" w:rsidRDefault="00665B5F" w:rsidP="0069249C">
            <w:pPr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  <w:r w:rsidRPr="00694E23">
              <w:rPr>
                <w:color w:val="000000" w:themeColor="text1"/>
              </w:rPr>
              <w:t>-</w:t>
            </w:r>
          </w:p>
        </w:tc>
      </w:tr>
      <w:tr w:rsidR="00665B5F" w:rsidRPr="00694E23" w:rsidTr="00702148">
        <w:trPr>
          <w:trHeight w:val="795"/>
          <w:jc w:val="center"/>
        </w:trPr>
        <w:tc>
          <w:tcPr>
            <w:tcW w:w="1188" w:type="dxa"/>
            <w:vMerge/>
          </w:tcPr>
          <w:p w:rsidR="00665B5F" w:rsidRPr="00694E23" w:rsidRDefault="00665B5F" w:rsidP="0069249C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:rsidR="00665B5F" w:rsidRPr="00875E09" w:rsidRDefault="00665B5F" w:rsidP="006924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 Музыкальный калейдоскоп»</w:t>
            </w:r>
          </w:p>
        </w:tc>
        <w:tc>
          <w:tcPr>
            <w:tcW w:w="1533" w:type="dxa"/>
          </w:tcPr>
          <w:p w:rsidR="00665B5F" w:rsidRPr="00694E23" w:rsidRDefault="00665B5F" w:rsidP="00C155C7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94E23">
              <w:rPr>
                <w:rFonts w:eastAsia="Calibri"/>
                <w:color w:val="000000" w:themeColor="text1"/>
                <w:lang w:eastAsia="en-US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C155C7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color w:val="000000" w:themeColor="text1"/>
                <w:lang w:eastAsia="en-US"/>
              </w:rPr>
            </w:pPr>
          </w:p>
        </w:tc>
        <w:tc>
          <w:tcPr>
            <w:tcW w:w="795" w:type="dxa"/>
          </w:tcPr>
          <w:p w:rsidR="00665B5F" w:rsidRPr="004A1230" w:rsidRDefault="00665B5F" w:rsidP="0069249C">
            <w:pPr>
              <w:spacing w:after="200"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795" w:type="dxa"/>
          </w:tcPr>
          <w:p w:rsidR="00665B5F" w:rsidRPr="004A1230" w:rsidRDefault="00665B5F" w:rsidP="0069249C">
            <w:pPr>
              <w:jc w:val="both"/>
            </w:pPr>
          </w:p>
        </w:tc>
        <w:tc>
          <w:tcPr>
            <w:tcW w:w="742" w:type="dxa"/>
          </w:tcPr>
          <w:p w:rsidR="00665B5F" w:rsidRPr="004A1230" w:rsidRDefault="00665B5F" w:rsidP="0069249C">
            <w:pPr>
              <w:jc w:val="both"/>
            </w:pPr>
            <w:r w:rsidRPr="004A1230">
              <w:t>-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  <w:vMerge w:val="restart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Спортивно-оздоровительная деятельность</w:t>
            </w:r>
          </w:p>
        </w:tc>
        <w:tc>
          <w:tcPr>
            <w:tcW w:w="2127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«Моё здоровье»</w:t>
            </w:r>
          </w:p>
        </w:tc>
        <w:tc>
          <w:tcPr>
            <w:tcW w:w="1533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94E23">
              <w:rPr>
                <w:rFonts w:eastAsia="Calibri"/>
                <w:color w:val="000000" w:themeColor="text1"/>
                <w:lang w:eastAsia="en-US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trHeight w:val="857"/>
          <w:jc w:val="center"/>
        </w:trPr>
        <w:tc>
          <w:tcPr>
            <w:tcW w:w="1188" w:type="dxa"/>
            <w:vMerge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 Сильные, смелые, ловкие»</w:t>
            </w:r>
          </w:p>
        </w:tc>
        <w:tc>
          <w:tcPr>
            <w:tcW w:w="1533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2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65B5F" w:rsidRPr="00694E23" w:rsidTr="00702148">
        <w:trPr>
          <w:trHeight w:val="857"/>
          <w:jc w:val="center"/>
        </w:trPr>
        <w:tc>
          <w:tcPr>
            <w:tcW w:w="1188" w:type="dxa"/>
          </w:tcPr>
          <w:p w:rsidR="00665B5F" w:rsidRPr="00694E23" w:rsidRDefault="00665B5F" w:rsidP="00D870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6247B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«Увлекательный футбол»</w:t>
            </w:r>
          </w:p>
        </w:tc>
        <w:tc>
          <w:tcPr>
            <w:tcW w:w="1533" w:type="dxa"/>
          </w:tcPr>
          <w:p w:rsidR="00665B5F" w:rsidRPr="00694E23" w:rsidRDefault="00665B5F" w:rsidP="006247BB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линейная</w:t>
            </w:r>
          </w:p>
        </w:tc>
        <w:tc>
          <w:tcPr>
            <w:tcW w:w="1774" w:type="dxa"/>
          </w:tcPr>
          <w:p w:rsidR="00665B5F" w:rsidRPr="00694E23" w:rsidRDefault="00665B5F" w:rsidP="006247BB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Default="00665B5F" w:rsidP="006247B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Default="00665B5F" w:rsidP="006247B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Default="00665B5F" w:rsidP="00D870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D870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---</w:t>
            </w:r>
          </w:p>
        </w:tc>
        <w:tc>
          <w:tcPr>
            <w:tcW w:w="742" w:type="dxa"/>
          </w:tcPr>
          <w:p w:rsidR="00665B5F" w:rsidRDefault="00665B5F" w:rsidP="00D8702A">
            <w:pPr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trHeight w:val="857"/>
          <w:jc w:val="center"/>
        </w:trPr>
        <w:tc>
          <w:tcPr>
            <w:tcW w:w="1188" w:type="dxa"/>
          </w:tcPr>
          <w:p w:rsidR="00665B5F" w:rsidRPr="00694E23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4" w:type="dxa"/>
          </w:tcPr>
          <w:p w:rsidR="00665B5F" w:rsidRPr="00694E23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65B5F" w:rsidRDefault="00665B5F" w:rsidP="00425DF5">
            <w:pPr>
              <w:jc w:val="both"/>
              <w:rPr>
                <w:color w:val="000000" w:themeColor="text1"/>
              </w:rPr>
            </w:pP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Игровая деятельность</w:t>
            </w:r>
          </w:p>
        </w:tc>
        <w:tc>
          <w:tcPr>
            <w:tcW w:w="2127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В мире</w:t>
            </w:r>
            <w:r w:rsidRPr="00694E23">
              <w:rPr>
                <w:color w:val="000000" w:themeColor="text1"/>
              </w:rPr>
              <w:t xml:space="preserve"> професси</w:t>
            </w:r>
            <w:r>
              <w:rPr>
                <w:color w:val="000000" w:themeColor="text1"/>
              </w:rPr>
              <w:t>й</w:t>
            </w:r>
            <w:r w:rsidRPr="00694E23">
              <w:rPr>
                <w:color w:val="000000" w:themeColor="text1"/>
              </w:rPr>
              <w:t>»</w:t>
            </w:r>
          </w:p>
        </w:tc>
        <w:tc>
          <w:tcPr>
            <w:tcW w:w="1533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94E23">
              <w:rPr>
                <w:rFonts w:eastAsia="Calibri"/>
                <w:color w:val="000000" w:themeColor="text1"/>
                <w:lang w:eastAsia="en-US"/>
              </w:rPr>
              <w:t>нелинейная</w:t>
            </w: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Объединение по интересам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 w:rsidRPr="00694E23">
              <w:rPr>
                <w:color w:val="000000" w:themeColor="text1"/>
              </w:rPr>
              <w:t>1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2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65B5F" w:rsidRPr="00694E23" w:rsidTr="00702148">
        <w:trPr>
          <w:jc w:val="center"/>
        </w:trPr>
        <w:tc>
          <w:tcPr>
            <w:tcW w:w="1188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3" w:type="dxa"/>
          </w:tcPr>
          <w:p w:rsidR="00665B5F" w:rsidRPr="00694E23" w:rsidRDefault="00665B5F" w:rsidP="0069249C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774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95" w:type="dxa"/>
          </w:tcPr>
          <w:p w:rsidR="00665B5F" w:rsidRPr="00694E23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95" w:type="dxa"/>
          </w:tcPr>
          <w:p w:rsidR="00665B5F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42" w:type="dxa"/>
          </w:tcPr>
          <w:p w:rsidR="00665B5F" w:rsidRDefault="00665B5F" w:rsidP="006924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</w:tbl>
    <w:p w:rsidR="00DB5D30" w:rsidRPr="003827CC" w:rsidRDefault="00DB5D30" w:rsidP="0069249C">
      <w:pPr>
        <w:ind w:left="720"/>
        <w:jc w:val="both"/>
      </w:pPr>
    </w:p>
    <w:sectPr w:rsidR="00DB5D30" w:rsidRPr="003827CC" w:rsidSect="0084566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6701"/>
    <w:multiLevelType w:val="hybridMultilevel"/>
    <w:tmpl w:val="3BD24462"/>
    <w:lvl w:ilvl="0" w:tplc="F9667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F1CFF"/>
    <w:multiLevelType w:val="hybridMultilevel"/>
    <w:tmpl w:val="278A2874"/>
    <w:lvl w:ilvl="0" w:tplc="6360D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7815E7"/>
    <w:multiLevelType w:val="hybridMultilevel"/>
    <w:tmpl w:val="F3C8EE1C"/>
    <w:lvl w:ilvl="0" w:tplc="3A1487D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9E156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58512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3679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26BDD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BB6C6B0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FA226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52DF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F04C0C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A302A80"/>
    <w:multiLevelType w:val="hybridMultilevel"/>
    <w:tmpl w:val="AAD0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25145"/>
    <w:multiLevelType w:val="hybridMultilevel"/>
    <w:tmpl w:val="F7702A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0D"/>
    <w:rsid w:val="00005FAE"/>
    <w:rsid w:val="0009570F"/>
    <w:rsid w:val="000B74C5"/>
    <w:rsid w:val="000C0F20"/>
    <w:rsid w:val="000C7D7D"/>
    <w:rsid w:val="000E123F"/>
    <w:rsid w:val="000E686B"/>
    <w:rsid w:val="000F054B"/>
    <w:rsid w:val="0010391E"/>
    <w:rsid w:val="001057DA"/>
    <w:rsid w:val="0011322E"/>
    <w:rsid w:val="001170B0"/>
    <w:rsid w:val="00140357"/>
    <w:rsid w:val="00165524"/>
    <w:rsid w:val="00211EF4"/>
    <w:rsid w:val="00224F8E"/>
    <w:rsid w:val="0024080E"/>
    <w:rsid w:val="002463A4"/>
    <w:rsid w:val="00246478"/>
    <w:rsid w:val="00265981"/>
    <w:rsid w:val="00294A27"/>
    <w:rsid w:val="002A57EA"/>
    <w:rsid w:val="002C3CE4"/>
    <w:rsid w:val="003667B7"/>
    <w:rsid w:val="003827CC"/>
    <w:rsid w:val="00393A36"/>
    <w:rsid w:val="00425DF5"/>
    <w:rsid w:val="004603ED"/>
    <w:rsid w:val="004A1230"/>
    <w:rsid w:val="004E1A11"/>
    <w:rsid w:val="005409EA"/>
    <w:rsid w:val="00542C08"/>
    <w:rsid w:val="005526F8"/>
    <w:rsid w:val="005531D7"/>
    <w:rsid w:val="005623E9"/>
    <w:rsid w:val="005801EE"/>
    <w:rsid w:val="005D2FE2"/>
    <w:rsid w:val="005F47BB"/>
    <w:rsid w:val="0060418D"/>
    <w:rsid w:val="00665B5F"/>
    <w:rsid w:val="00666C9D"/>
    <w:rsid w:val="00667E0C"/>
    <w:rsid w:val="00690464"/>
    <w:rsid w:val="0069249C"/>
    <w:rsid w:val="00694E23"/>
    <w:rsid w:val="006A1126"/>
    <w:rsid w:val="006A2219"/>
    <w:rsid w:val="006D152A"/>
    <w:rsid w:val="006D4878"/>
    <w:rsid w:val="00702148"/>
    <w:rsid w:val="007111AF"/>
    <w:rsid w:val="0071276D"/>
    <w:rsid w:val="00713EAA"/>
    <w:rsid w:val="0073666D"/>
    <w:rsid w:val="00736FE2"/>
    <w:rsid w:val="00740D94"/>
    <w:rsid w:val="00782E3A"/>
    <w:rsid w:val="00784673"/>
    <w:rsid w:val="007C7DD9"/>
    <w:rsid w:val="007E481A"/>
    <w:rsid w:val="007E64D7"/>
    <w:rsid w:val="00800AEC"/>
    <w:rsid w:val="008200CF"/>
    <w:rsid w:val="0083637D"/>
    <w:rsid w:val="00845667"/>
    <w:rsid w:val="008744C6"/>
    <w:rsid w:val="00875E09"/>
    <w:rsid w:val="0089450D"/>
    <w:rsid w:val="008A0BF0"/>
    <w:rsid w:val="008A1103"/>
    <w:rsid w:val="008B05E1"/>
    <w:rsid w:val="008B3450"/>
    <w:rsid w:val="008C6D06"/>
    <w:rsid w:val="00903600"/>
    <w:rsid w:val="00913A1B"/>
    <w:rsid w:val="0098091B"/>
    <w:rsid w:val="0099475E"/>
    <w:rsid w:val="00A434F3"/>
    <w:rsid w:val="00A62EA5"/>
    <w:rsid w:val="00A6364A"/>
    <w:rsid w:val="00A710C2"/>
    <w:rsid w:val="00AC7805"/>
    <w:rsid w:val="00B25140"/>
    <w:rsid w:val="00B40CF2"/>
    <w:rsid w:val="00B6194B"/>
    <w:rsid w:val="00B61BCF"/>
    <w:rsid w:val="00B7065C"/>
    <w:rsid w:val="00B83105"/>
    <w:rsid w:val="00BA6B71"/>
    <w:rsid w:val="00BC11E3"/>
    <w:rsid w:val="00BD0C74"/>
    <w:rsid w:val="00BF0E18"/>
    <w:rsid w:val="00C36B18"/>
    <w:rsid w:val="00C5024F"/>
    <w:rsid w:val="00C51857"/>
    <w:rsid w:val="00C64669"/>
    <w:rsid w:val="00C86DCC"/>
    <w:rsid w:val="00D1590C"/>
    <w:rsid w:val="00D45C23"/>
    <w:rsid w:val="00D775C8"/>
    <w:rsid w:val="00D8702A"/>
    <w:rsid w:val="00DB5D30"/>
    <w:rsid w:val="00DD0697"/>
    <w:rsid w:val="00DD1FDC"/>
    <w:rsid w:val="00DF322B"/>
    <w:rsid w:val="00DF4BB0"/>
    <w:rsid w:val="00EB61EF"/>
    <w:rsid w:val="00EC2CE4"/>
    <w:rsid w:val="00EC79FE"/>
    <w:rsid w:val="00EF4846"/>
    <w:rsid w:val="00EF7482"/>
    <w:rsid w:val="00F14FA5"/>
    <w:rsid w:val="00F61696"/>
    <w:rsid w:val="00F75EFA"/>
    <w:rsid w:val="00FA5973"/>
    <w:rsid w:val="00FA6362"/>
    <w:rsid w:val="00FB021B"/>
    <w:rsid w:val="00FD26C5"/>
    <w:rsid w:val="00FE1049"/>
    <w:rsid w:val="00FE2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00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32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22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4">
    <w:name w:val="Сетка таблицы24"/>
    <w:basedOn w:val="a1"/>
    <w:next w:val="a3"/>
    <w:uiPriority w:val="59"/>
    <w:rsid w:val="007C7D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775C8"/>
    <w:rPr>
      <w:color w:val="0000FF" w:themeColor="hyperlink"/>
      <w:u w:val="single"/>
    </w:rPr>
  </w:style>
  <w:style w:type="paragraph" w:customStyle="1" w:styleId="Default">
    <w:name w:val="Default"/>
    <w:rsid w:val="00BC1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005FAE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845667"/>
    <w:pPr>
      <w:widowControl w:val="0"/>
      <w:autoSpaceDE w:val="0"/>
      <w:autoSpaceDN w:val="0"/>
      <w:adjustRightInd w:val="0"/>
    </w:pPr>
    <w:rPr>
      <w:rFonts w:ascii="Liberation Serif" w:hAnsi="Liberation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F5E7-02BC-42B6-BA85-A307FE07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Teacher</cp:lastModifiedBy>
  <cp:revision>18</cp:revision>
  <cp:lastPrinted>2022-08-22T10:09:00Z</cp:lastPrinted>
  <dcterms:created xsi:type="dcterms:W3CDTF">2022-08-22T09:27:00Z</dcterms:created>
  <dcterms:modified xsi:type="dcterms:W3CDTF">2024-11-08T09:07:00Z</dcterms:modified>
</cp:coreProperties>
</file>